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08FE" w14:textId="77777777" w:rsidR="00BD2111" w:rsidRDefault="00BD2111" w:rsidP="00ED608E">
      <w:pPr>
        <w:spacing w:after="0" w:line="100" w:lineRule="atLeast"/>
        <w:jc w:val="center"/>
        <w:rPr>
          <w:rFonts w:cs="Calibri"/>
          <w:b/>
        </w:rPr>
      </w:pPr>
    </w:p>
    <w:p w14:paraId="1EFE4DF0" w14:textId="7EC7D721" w:rsidR="0039012B" w:rsidRPr="00566C1B" w:rsidRDefault="0039012B" w:rsidP="00ED608E">
      <w:pPr>
        <w:spacing w:after="0" w:line="100" w:lineRule="atLeast"/>
        <w:jc w:val="center"/>
        <w:rPr>
          <w:rFonts w:cs="Calibri"/>
        </w:rPr>
      </w:pPr>
      <w:r w:rsidRPr="00566C1B">
        <w:rPr>
          <w:rFonts w:cs="Calibri"/>
          <w:b/>
        </w:rPr>
        <w:t>SHILLINGSTONE PARISH COUNCIL</w:t>
      </w:r>
    </w:p>
    <w:p w14:paraId="1D00B5F3" w14:textId="77777777" w:rsidR="0039012B" w:rsidRPr="00566C1B" w:rsidRDefault="0039012B" w:rsidP="00ED608E">
      <w:pPr>
        <w:spacing w:after="0" w:line="100" w:lineRule="atLeast"/>
        <w:jc w:val="center"/>
        <w:rPr>
          <w:rFonts w:cs="Calibri"/>
          <w:b/>
        </w:rPr>
      </w:pPr>
      <w:r w:rsidRPr="00566C1B">
        <w:rPr>
          <w:rFonts w:cs="Calibri"/>
          <w:b/>
        </w:rPr>
        <w:t>MINUTES OF THE MEETING OF THE PARISH COUNCIL HELD AT</w:t>
      </w:r>
    </w:p>
    <w:p w14:paraId="3F50E2E0" w14:textId="66865B59" w:rsidR="0039012B" w:rsidRPr="00566C1B" w:rsidRDefault="0039012B" w:rsidP="00804A27">
      <w:pPr>
        <w:spacing w:after="0" w:line="100" w:lineRule="atLeast"/>
        <w:jc w:val="center"/>
        <w:rPr>
          <w:rFonts w:cs="Calibri"/>
          <w:b/>
        </w:rPr>
      </w:pPr>
      <w:r w:rsidRPr="00566C1B">
        <w:rPr>
          <w:rFonts w:cs="Calibri"/>
          <w:b/>
        </w:rPr>
        <w:t>7.30 PM ON THURSDAY</w:t>
      </w:r>
      <w:r w:rsidR="00DB1AC8" w:rsidRPr="00566C1B">
        <w:rPr>
          <w:rFonts w:cs="Calibri"/>
          <w:b/>
        </w:rPr>
        <w:t xml:space="preserve"> </w:t>
      </w:r>
      <w:r w:rsidR="00E23FF5">
        <w:rPr>
          <w:rFonts w:cs="Calibri"/>
          <w:b/>
        </w:rPr>
        <w:t>5</w:t>
      </w:r>
      <w:r w:rsidR="00DF1E0E" w:rsidRPr="00DF1E0E">
        <w:rPr>
          <w:rFonts w:cs="Calibri"/>
          <w:b/>
          <w:vertAlign w:val="superscript"/>
        </w:rPr>
        <w:t>th</w:t>
      </w:r>
      <w:r w:rsidR="00DF1E0E">
        <w:rPr>
          <w:rFonts w:cs="Calibri"/>
          <w:b/>
        </w:rPr>
        <w:t xml:space="preserve"> </w:t>
      </w:r>
      <w:r w:rsidR="00E23FF5">
        <w:rPr>
          <w:rFonts w:cs="Calibri"/>
          <w:b/>
        </w:rPr>
        <w:t>MARCH</w:t>
      </w:r>
      <w:r w:rsidR="00DF1E0E">
        <w:rPr>
          <w:rFonts w:cs="Calibri"/>
          <w:b/>
        </w:rPr>
        <w:t xml:space="preserve"> 2020</w:t>
      </w:r>
      <w:r w:rsidRPr="00566C1B">
        <w:rPr>
          <w:rFonts w:cs="Calibri"/>
          <w:b/>
        </w:rPr>
        <w:t xml:space="preserve"> IN THE CHURCH CENTRE, SHILLINGSTONE</w:t>
      </w:r>
    </w:p>
    <w:p w14:paraId="1D1C7CAD" w14:textId="77777777" w:rsidR="00804A27" w:rsidRPr="00566C1B" w:rsidRDefault="00804A27" w:rsidP="00804A27">
      <w:pPr>
        <w:spacing w:after="0" w:line="100" w:lineRule="atLeast"/>
        <w:jc w:val="center"/>
        <w:rPr>
          <w:rFonts w:cs="Calibri"/>
          <w:b/>
        </w:rPr>
      </w:pPr>
    </w:p>
    <w:p w14:paraId="68E7AF65" w14:textId="5B4EEC11" w:rsidR="0039012B" w:rsidRPr="00566C1B" w:rsidRDefault="0039012B">
      <w:pPr>
        <w:rPr>
          <w:rFonts w:cs="Calibri"/>
          <w:b/>
        </w:rPr>
      </w:pPr>
      <w:r w:rsidRPr="00566C1B">
        <w:rPr>
          <w:rFonts w:cs="Calibri"/>
          <w:b/>
        </w:rPr>
        <w:t>PRESENT:</w:t>
      </w:r>
      <w:r w:rsidRPr="00566C1B">
        <w:rPr>
          <w:rFonts w:cs="Calibri"/>
          <w:lang w:val="en-GB"/>
        </w:rPr>
        <w:t xml:space="preserve"> Counci</w:t>
      </w:r>
      <w:r w:rsidR="00F30228" w:rsidRPr="00566C1B">
        <w:rPr>
          <w:rFonts w:cs="Calibri"/>
          <w:lang w:val="en-GB"/>
        </w:rPr>
        <w:t>l</w:t>
      </w:r>
      <w:r w:rsidRPr="00566C1B">
        <w:rPr>
          <w:rFonts w:cs="Calibri"/>
          <w:lang w:val="en-GB"/>
        </w:rPr>
        <w:t>lors</w:t>
      </w:r>
      <w:r w:rsidRPr="00566C1B">
        <w:rPr>
          <w:rFonts w:cs="Calibri"/>
        </w:rPr>
        <w:t xml:space="preserve"> </w:t>
      </w:r>
      <w:r w:rsidR="00DF1E0E">
        <w:rPr>
          <w:rFonts w:cs="Calibri"/>
        </w:rPr>
        <w:t>M Webberley (</w:t>
      </w:r>
      <w:r w:rsidR="0019073F" w:rsidRPr="00566C1B">
        <w:rPr>
          <w:rFonts w:cs="Calibri"/>
        </w:rPr>
        <w:t>Chairman)</w:t>
      </w:r>
      <w:r w:rsidR="00DB1AC8" w:rsidRPr="00566C1B">
        <w:rPr>
          <w:rFonts w:cs="Calibri"/>
        </w:rPr>
        <w:t xml:space="preserve">, </w:t>
      </w:r>
      <w:r w:rsidR="00DF1E0E">
        <w:rPr>
          <w:rFonts w:cs="Calibri"/>
        </w:rPr>
        <w:t xml:space="preserve">L Gasson (Vice-Chairman), </w:t>
      </w:r>
      <w:r w:rsidR="00FF1522">
        <w:rPr>
          <w:rFonts w:cs="Calibri"/>
        </w:rPr>
        <w:t xml:space="preserve">P Acton, </w:t>
      </w:r>
      <w:r w:rsidR="00DF1E0E">
        <w:rPr>
          <w:rFonts w:cs="Calibri"/>
        </w:rPr>
        <w:t xml:space="preserve">P Arron, </w:t>
      </w:r>
      <w:r w:rsidR="00DB1AC8" w:rsidRPr="00566C1B">
        <w:rPr>
          <w:rFonts w:cs="Calibri"/>
        </w:rPr>
        <w:t xml:space="preserve">T Kennard, </w:t>
      </w:r>
      <w:r w:rsidR="00BC7951" w:rsidRPr="00566C1B">
        <w:rPr>
          <w:rFonts w:cs="Calibri"/>
        </w:rPr>
        <w:t xml:space="preserve">K Ridout, </w:t>
      </w:r>
      <w:r w:rsidR="00DB1AC8" w:rsidRPr="00566C1B">
        <w:rPr>
          <w:rFonts w:cs="Calibri"/>
        </w:rPr>
        <w:t>R White</w:t>
      </w:r>
      <w:r w:rsidR="00971F1A" w:rsidRPr="00566C1B">
        <w:rPr>
          <w:rFonts w:cs="Calibri"/>
        </w:rPr>
        <w:t xml:space="preserve">, Footpaths Officer G Rains, </w:t>
      </w:r>
      <w:r w:rsidRPr="00566C1B">
        <w:rPr>
          <w:rFonts w:cs="Calibri"/>
        </w:rPr>
        <w:t xml:space="preserve">Clerk D </w:t>
      </w:r>
      <w:r w:rsidR="006B4E69" w:rsidRPr="00566C1B">
        <w:rPr>
          <w:rFonts w:cs="Calibri"/>
        </w:rPr>
        <w:t>Green;</w:t>
      </w:r>
      <w:r w:rsidR="00DB1AC8" w:rsidRPr="00566C1B">
        <w:rPr>
          <w:rFonts w:cs="Calibri"/>
        </w:rPr>
        <w:t xml:space="preserve"> </w:t>
      </w:r>
      <w:r w:rsidR="00FD46FF" w:rsidRPr="00566C1B">
        <w:rPr>
          <w:rFonts w:cs="Calibri"/>
        </w:rPr>
        <w:t>i</w:t>
      </w:r>
      <w:r w:rsidR="00BB7CE2" w:rsidRPr="00566C1B">
        <w:rPr>
          <w:rFonts w:cs="Calibri"/>
        </w:rPr>
        <w:t xml:space="preserve">n </w:t>
      </w:r>
      <w:r w:rsidRPr="00566C1B">
        <w:rPr>
          <w:rFonts w:cs="Calibri"/>
        </w:rPr>
        <w:t>addition, there were</w:t>
      </w:r>
      <w:r w:rsidR="00DF1E0E">
        <w:rPr>
          <w:rFonts w:cs="Calibri"/>
        </w:rPr>
        <w:t xml:space="preserve"> </w:t>
      </w:r>
      <w:r w:rsidR="00E23FF5">
        <w:rPr>
          <w:rFonts w:cs="Calibri"/>
        </w:rPr>
        <w:t>6</w:t>
      </w:r>
      <w:r w:rsidR="00BC7951" w:rsidRPr="00566C1B">
        <w:rPr>
          <w:rFonts w:cs="Calibri"/>
        </w:rPr>
        <w:t xml:space="preserve"> </w:t>
      </w:r>
      <w:r w:rsidRPr="00566C1B">
        <w:rPr>
          <w:rFonts w:cs="Calibri"/>
        </w:rPr>
        <w:t>members of the public in attendance.</w:t>
      </w:r>
    </w:p>
    <w:p w14:paraId="7CE26F01" w14:textId="58759D34" w:rsidR="00E23FF5" w:rsidRDefault="00DF1E0E">
      <w:pPr>
        <w:rPr>
          <w:rFonts w:cs="Calibri"/>
        </w:rPr>
      </w:pPr>
      <w:r>
        <w:rPr>
          <w:rFonts w:cs="Calibri"/>
          <w:b/>
        </w:rPr>
        <w:t>5</w:t>
      </w:r>
      <w:r w:rsidR="00E23FF5">
        <w:rPr>
          <w:rFonts w:cs="Calibri"/>
          <w:b/>
        </w:rPr>
        <w:t>33</w:t>
      </w:r>
      <w:r w:rsidR="0039012B" w:rsidRPr="00566C1B">
        <w:rPr>
          <w:rFonts w:cs="Calibri"/>
          <w:b/>
        </w:rPr>
        <w:t xml:space="preserve">.  APOLOGIES FOR ABSENCE: </w:t>
      </w:r>
      <w:r w:rsidR="0039012B" w:rsidRPr="00566C1B">
        <w:rPr>
          <w:rFonts w:cs="Calibri"/>
        </w:rPr>
        <w:t>Received from Cllr</w:t>
      </w:r>
      <w:r w:rsidR="00E23FF5">
        <w:rPr>
          <w:rFonts w:cs="Calibri"/>
        </w:rPr>
        <w:t>s McNamara and C</w:t>
      </w:r>
      <w:r w:rsidR="00FF1522">
        <w:rPr>
          <w:rFonts w:cs="Calibri"/>
        </w:rPr>
        <w:t xml:space="preserve">llr </w:t>
      </w:r>
      <w:r w:rsidR="00E23FF5">
        <w:rPr>
          <w:rFonts w:cs="Calibri"/>
        </w:rPr>
        <w:t>Batstone</w:t>
      </w:r>
    </w:p>
    <w:p w14:paraId="18281690" w14:textId="57EBABC7" w:rsidR="0039012B" w:rsidRPr="00566C1B" w:rsidRDefault="00DF1E0E">
      <w:pPr>
        <w:rPr>
          <w:rFonts w:cs="Calibri"/>
          <w:b/>
        </w:rPr>
      </w:pPr>
      <w:r>
        <w:rPr>
          <w:rFonts w:cs="Calibri"/>
          <w:b/>
        </w:rPr>
        <w:t>5</w:t>
      </w:r>
      <w:r w:rsidR="00E23FF5">
        <w:rPr>
          <w:rFonts w:cs="Calibri"/>
          <w:b/>
        </w:rPr>
        <w:t>34</w:t>
      </w:r>
      <w:r w:rsidR="0039012B" w:rsidRPr="00566C1B">
        <w:rPr>
          <w:rFonts w:cs="Calibri"/>
          <w:b/>
        </w:rPr>
        <w:t>. DECLARATIONS OF INTEREST:</w:t>
      </w:r>
      <w:r w:rsidR="005533B9" w:rsidRPr="00566C1B">
        <w:rPr>
          <w:rFonts w:cs="Calibri"/>
        </w:rPr>
        <w:t xml:space="preserve"> </w:t>
      </w:r>
      <w:r w:rsidR="00DB1AC8" w:rsidRPr="00566C1B">
        <w:rPr>
          <w:rFonts w:cs="Calibri"/>
        </w:rPr>
        <w:t>None</w:t>
      </w:r>
    </w:p>
    <w:p w14:paraId="54F64989" w14:textId="331CB872" w:rsidR="0039012B" w:rsidRPr="00566C1B" w:rsidRDefault="00DF1E0E">
      <w:pPr>
        <w:rPr>
          <w:rFonts w:cs="Calibri"/>
          <w:b/>
        </w:rPr>
      </w:pPr>
      <w:r>
        <w:rPr>
          <w:rFonts w:cs="Calibri"/>
          <w:b/>
        </w:rPr>
        <w:t>5</w:t>
      </w:r>
      <w:r w:rsidR="00E23FF5">
        <w:rPr>
          <w:rFonts w:cs="Calibri"/>
          <w:b/>
        </w:rPr>
        <w:t>35</w:t>
      </w:r>
      <w:r w:rsidR="0039012B" w:rsidRPr="00566C1B">
        <w:rPr>
          <w:rFonts w:cs="Calibri"/>
          <w:b/>
        </w:rPr>
        <w:t xml:space="preserve">. MINUTES OF THE PREVIOUS MEETING: </w:t>
      </w:r>
      <w:r w:rsidR="0039012B" w:rsidRPr="00566C1B">
        <w:rPr>
          <w:rFonts w:cs="Calibri"/>
          <w:bCs/>
        </w:rPr>
        <w:t>Th</w:t>
      </w:r>
      <w:r w:rsidR="0039012B" w:rsidRPr="00566C1B">
        <w:rPr>
          <w:rFonts w:cs="Calibri"/>
        </w:rPr>
        <w:t>e minutes of the meeting held on</w:t>
      </w:r>
      <w:r w:rsidR="0019073F" w:rsidRPr="00566C1B">
        <w:rPr>
          <w:rFonts w:cs="Calibri"/>
        </w:rPr>
        <w:t xml:space="preserve"> </w:t>
      </w:r>
      <w:r w:rsidR="00E23FF5">
        <w:rPr>
          <w:rFonts w:cs="Calibri"/>
        </w:rPr>
        <w:t>6th February 2020</w:t>
      </w:r>
      <w:r>
        <w:rPr>
          <w:rFonts w:cs="Calibri"/>
        </w:rPr>
        <w:t xml:space="preserve"> </w:t>
      </w:r>
      <w:r w:rsidR="0039012B" w:rsidRPr="00566C1B">
        <w:rPr>
          <w:rFonts w:cs="Calibri"/>
        </w:rPr>
        <w:t>were approved.</w:t>
      </w:r>
    </w:p>
    <w:p w14:paraId="076FE198" w14:textId="39F960ED" w:rsidR="0039012B" w:rsidRDefault="00DF1E0E">
      <w:pPr>
        <w:jc w:val="both"/>
        <w:rPr>
          <w:rFonts w:cs="Calibri"/>
        </w:rPr>
      </w:pPr>
      <w:r>
        <w:rPr>
          <w:rFonts w:cs="Calibri"/>
          <w:b/>
        </w:rPr>
        <w:t>5</w:t>
      </w:r>
      <w:r w:rsidR="00E55B94">
        <w:rPr>
          <w:rFonts w:cs="Calibri"/>
          <w:b/>
        </w:rPr>
        <w:t>36</w:t>
      </w:r>
      <w:r w:rsidR="0039012B" w:rsidRPr="00566C1B">
        <w:rPr>
          <w:rFonts w:cs="Calibri"/>
          <w:b/>
        </w:rPr>
        <w:t>. MATTERS ARISING:</w:t>
      </w:r>
      <w:r w:rsidR="0039012B" w:rsidRPr="00566C1B">
        <w:rPr>
          <w:rFonts w:cs="Calibri"/>
        </w:rPr>
        <w:t xml:space="preserve"> </w:t>
      </w:r>
    </w:p>
    <w:p w14:paraId="2F082C41" w14:textId="1080F85D" w:rsidR="00E55B94" w:rsidRDefault="00E55B94">
      <w:pPr>
        <w:jc w:val="both"/>
        <w:rPr>
          <w:rFonts w:cs="Calibri"/>
        </w:rPr>
      </w:pPr>
      <w:r>
        <w:rPr>
          <w:rFonts w:cs="Calibri"/>
        </w:rPr>
        <w:t xml:space="preserve">The Chairman advised that the Cricket Club </w:t>
      </w:r>
      <w:r w:rsidR="003B197D">
        <w:rPr>
          <w:rFonts w:cs="Calibri"/>
        </w:rPr>
        <w:t>had agreed to arrange a ball strike risk assessment</w:t>
      </w:r>
      <w:r w:rsidR="00B327E7">
        <w:rPr>
          <w:rFonts w:cs="Calibri"/>
        </w:rPr>
        <w:t xml:space="preserve">, although no date for this has </w:t>
      </w:r>
      <w:r w:rsidR="00FF1522">
        <w:rPr>
          <w:rFonts w:cs="Calibri"/>
        </w:rPr>
        <w:t xml:space="preserve">yet </w:t>
      </w:r>
      <w:r w:rsidR="00B327E7">
        <w:rPr>
          <w:rFonts w:cs="Calibri"/>
        </w:rPr>
        <w:t>been confirmed</w:t>
      </w:r>
      <w:r w:rsidR="00FF1522">
        <w:rPr>
          <w:rFonts w:cs="Calibri"/>
        </w:rPr>
        <w:t>.</w:t>
      </w:r>
    </w:p>
    <w:p w14:paraId="5CCA40DE" w14:textId="68E24C3C" w:rsidR="00E02133" w:rsidRDefault="003B197D">
      <w:pPr>
        <w:jc w:val="both"/>
        <w:rPr>
          <w:rFonts w:cs="Calibri"/>
        </w:rPr>
      </w:pPr>
      <w:r>
        <w:rPr>
          <w:rFonts w:cs="Calibri"/>
        </w:rPr>
        <w:t xml:space="preserve">The Chairman advised that the Clerk and </w:t>
      </w:r>
      <w:r w:rsidR="00E02133">
        <w:rPr>
          <w:rFonts w:cs="Calibri"/>
        </w:rPr>
        <w:t>h</w:t>
      </w:r>
      <w:r>
        <w:rPr>
          <w:rFonts w:cs="Calibri"/>
        </w:rPr>
        <w:t xml:space="preserve">e had met with Mike Potter and Enrico DiMarino of Dorset Highways to discuss the road safety situation at Cookswell and the road flooding problem at the filling station. </w:t>
      </w:r>
      <w:r w:rsidR="00E02133">
        <w:rPr>
          <w:rFonts w:cs="Calibri"/>
        </w:rPr>
        <w:t xml:space="preserve">Mike Potter </w:t>
      </w:r>
      <w:r>
        <w:rPr>
          <w:rFonts w:cs="Calibri"/>
        </w:rPr>
        <w:t>a</w:t>
      </w:r>
      <w:r w:rsidR="00E02133">
        <w:rPr>
          <w:rFonts w:cs="Calibri"/>
        </w:rPr>
        <w:t>dvised</w:t>
      </w:r>
      <w:r>
        <w:rPr>
          <w:rFonts w:cs="Calibri"/>
        </w:rPr>
        <w:t xml:space="preserve"> that interactive signage </w:t>
      </w:r>
      <w:r w:rsidR="00C96848">
        <w:rPr>
          <w:rFonts w:cs="Calibri"/>
        </w:rPr>
        <w:t xml:space="preserve">would be misleading </w:t>
      </w:r>
      <w:r w:rsidR="00FF1522">
        <w:rPr>
          <w:rFonts w:cs="Calibri"/>
        </w:rPr>
        <w:t>and not a solution but</w:t>
      </w:r>
      <w:r w:rsidR="00C96848">
        <w:rPr>
          <w:rFonts w:cs="Calibri"/>
        </w:rPr>
        <w:t xml:space="preserve"> </w:t>
      </w:r>
      <w:r w:rsidR="00E02133">
        <w:rPr>
          <w:rFonts w:cs="Calibri"/>
        </w:rPr>
        <w:t>Dorset Highways</w:t>
      </w:r>
      <w:r w:rsidR="00B327E7">
        <w:rPr>
          <w:rFonts w:cs="Calibri"/>
        </w:rPr>
        <w:t xml:space="preserve"> would be</w:t>
      </w:r>
      <w:r w:rsidR="00C96848">
        <w:rPr>
          <w:rFonts w:cs="Calibri"/>
        </w:rPr>
        <w:t xml:space="preserve"> prepared to ref</w:t>
      </w:r>
      <w:r w:rsidR="00E02133">
        <w:rPr>
          <w:rFonts w:cs="Calibri"/>
        </w:rPr>
        <w:t>r</w:t>
      </w:r>
      <w:r w:rsidR="00C96848">
        <w:rPr>
          <w:rFonts w:cs="Calibri"/>
        </w:rPr>
        <w:t>esh the 30 roundels near the Forum School, install two new SLOW markings before the bend at Cookswell</w:t>
      </w:r>
      <w:r w:rsidR="00FF1522">
        <w:rPr>
          <w:rFonts w:cs="Calibri"/>
        </w:rPr>
        <w:t>,</w:t>
      </w:r>
      <w:r w:rsidR="00C96848">
        <w:rPr>
          <w:rFonts w:cs="Calibri"/>
        </w:rPr>
        <w:t xml:space="preserve"> and possibly a new 30 ro</w:t>
      </w:r>
      <w:r w:rsidR="00E02133">
        <w:rPr>
          <w:rFonts w:cs="Calibri"/>
        </w:rPr>
        <w:t>undel</w:t>
      </w:r>
      <w:r w:rsidR="00C96848">
        <w:rPr>
          <w:rFonts w:cs="Calibri"/>
        </w:rPr>
        <w:t xml:space="preserve"> at this location. </w:t>
      </w:r>
      <w:r w:rsidR="003404FB">
        <w:rPr>
          <w:rFonts w:cs="Calibri"/>
        </w:rPr>
        <w:t>Dorset</w:t>
      </w:r>
      <w:r w:rsidR="00B327E7">
        <w:rPr>
          <w:rFonts w:cs="Calibri"/>
        </w:rPr>
        <w:t xml:space="preserve"> Highways had explained that roundels are generally only replaced when markings are 75% deficient. </w:t>
      </w:r>
      <w:r w:rsidR="00C96848">
        <w:rPr>
          <w:rFonts w:cs="Calibri"/>
        </w:rPr>
        <w:t xml:space="preserve">At the filling station they </w:t>
      </w:r>
      <w:r w:rsidR="00FF1522">
        <w:rPr>
          <w:rFonts w:cs="Calibri"/>
        </w:rPr>
        <w:t xml:space="preserve">will </w:t>
      </w:r>
      <w:r w:rsidR="00C96848">
        <w:rPr>
          <w:rFonts w:cs="Calibri"/>
        </w:rPr>
        <w:t>jet the gullies and request a camera survey to assess if the system has collapsed</w:t>
      </w:r>
      <w:r w:rsidR="00FF1522">
        <w:rPr>
          <w:rFonts w:cs="Calibri"/>
        </w:rPr>
        <w:t xml:space="preserve">, </w:t>
      </w:r>
      <w:r w:rsidR="00C96848">
        <w:rPr>
          <w:rFonts w:cs="Calibri"/>
        </w:rPr>
        <w:t xml:space="preserve">this will </w:t>
      </w:r>
      <w:r w:rsidR="00FF1522">
        <w:rPr>
          <w:rFonts w:cs="Calibri"/>
        </w:rPr>
        <w:t xml:space="preserve">though </w:t>
      </w:r>
      <w:r w:rsidR="00C96848">
        <w:rPr>
          <w:rFonts w:cs="Calibri"/>
        </w:rPr>
        <w:t xml:space="preserve">not be possible until there </w:t>
      </w:r>
      <w:r w:rsidR="003404FB">
        <w:rPr>
          <w:rFonts w:cs="Calibri"/>
        </w:rPr>
        <w:t>is a</w:t>
      </w:r>
      <w:r w:rsidR="00E02133">
        <w:rPr>
          <w:rFonts w:cs="Calibri"/>
        </w:rPr>
        <w:t xml:space="preserve"> </w:t>
      </w:r>
      <w:r w:rsidR="00C96848">
        <w:rPr>
          <w:rFonts w:cs="Calibri"/>
        </w:rPr>
        <w:t xml:space="preserve">period of dry weather. The Chairman also mentioned </w:t>
      </w:r>
      <w:r w:rsidR="00E02133">
        <w:rPr>
          <w:rFonts w:cs="Calibri"/>
        </w:rPr>
        <w:t>‘O</w:t>
      </w:r>
      <w:r w:rsidR="00C96848">
        <w:rPr>
          <w:rFonts w:cs="Calibri"/>
        </w:rPr>
        <w:t xml:space="preserve">peration Snap’, a facility whereby dashcam footage </w:t>
      </w:r>
      <w:r w:rsidR="00FF1522">
        <w:rPr>
          <w:rFonts w:cs="Calibri"/>
        </w:rPr>
        <w:t xml:space="preserve">or poor or dangerous </w:t>
      </w:r>
      <w:r w:rsidR="00C96848">
        <w:rPr>
          <w:rFonts w:cs="Calibri"/>
        </w:rPr>
        <w:t xml:space="preserve">can be uploaded </w:t>
      </w:r>
      <w:r w:rsidR="00E02133">
        <w:rPr>
          <w:rFonts w:cs="Calibri"/>
        </w:rPr>
        <w:t>to Dorset Police; although dashcams are no</w:t>
      </w:r>
      <w:r w:rsidR="00FF1522">
        <w:rPr>
          <w:rFonts w:cs="Calibri"/>
        </w:rPr>
        <w:t>t</w:t>
      </w:r>
      <w:r w:rsidR="00E02133">
        <w:rPr>
          <w:rFonts w:cs="Calibri"/>
        </w:rPr>
        <w:t xml:space="preserve"> admissible as indicators of speed offences. </w:t>
      </w:r>
    </w:p>
    <w:p w14:paraId="0ADB1A52" w14:textId="7909AD28" w:rsidR="00E55B94" w:rsidRDefault="00E02133">
      <w:pPr>
        <w:jc w:val="both"/>
        <w:rPr>
          <w:rFonts w:cs="Calibri"/>
        </w:rPr>
      </w:pPr>
      <w:r>
        <w:rPr>
          <w:rFonts w:cs="Calibri"/>
        </w:rPr>
        <w:t>The Chairman confirmed that a full road sweep comprising the DWP sweeper lorry and 4 Sturminster Town Council operatives will be conducted on Wednesday 18</w:t>
      </w:r>
      <w:r w:rsidRPr="00E02133">
        <w:rPr>
          <w:rFonts w:cs="Calibri"/>
          <w:vertAlign w:val="superscript"/>
        </w:rPr>
        <w:t>th</w:t>
      </w:r>
      <w:r>
        <w:rPr>
          <w:rFonts w:cs="Calibri"/>
        </w:rPr>
        <w:t xml:space="preserve"> March 2020.</w:t>
      </w:r>
    </w:p>
    <w:p w14:paraId="3DDFFA56" w14:textId="3CB48C52" w:rsidR="0039012B" w:rsidRDefault="005A642D">
      <w:pPr>
        <w:rPr>
          <w:rFonts w:cs="Calibri"/>
        </w:rPr>
      </w:pPr>
      <w:r>
        <w:rPr>
          <w:rFonts w:cs="Calibri"/>
          <w:b/>
        </w:rPr>
        <w:t>5</w:t>
      </w:r>
      <w:r w:rsidR="00DC44CB">
        <w:rPr>
          <w:rFonts w:cs="Calibri"/>
          <w:b/>
        </w:rPr>
        <w:t>37</w:t>
      </w:r>
      <w:r w:rsidR="0039012B" w:rsidRPr="00566C1B">
        <w:rPr>
          <w:rFonts w:cs="Calibri"/>
          <w:b/>
        </w:rPr>
        <w:t>.  PUBLIC SESSION TO RAISE ISSUES</w:t>
      </w:r>
      <w:r w:rsidR="0039012B" w:rsidRPr="00566C1B">
        <w:rPr>
          <w:rFonts w:cs="Calibri"/>
        </w:rPr>
        <w:t xml:space="preserve"> </w:t>
      </w:r>
    </w:p>
    <w:p w14:paraId="2DF3355E" w14:textId="4D3F803B" w:rsidR="00B327E7" w:rsidRPr="00566C1B" w:rsidRDefault="00B327E7">
      <w:pPr>
        <w:rPr>
          <w:rFonts w:cs="Calibri"/>
        </w:rPr>
      </w:pPr>
      <w:r>
        <w:rPr>
          <w:rFonts w:cs="Calibri"/>
        </w:rPr>
        <w:t xml:space="preserve">Mike Powell advised that he had seen the grit sweeper in Church Road in the week. Graham Rains </w:t>
      </w:r>
      <w:r w:rsidR="00FF1522">
        <w:rPr>
          <w:rFonts w:cs="Calibri"/>
        </w:rPr>
        <w:t xml:space="preserve">mentioned </w:t>
      </w:r>
      <w:r>
        <w:rPr>
          <w:rFonts w:cs="Calibri"/>
        </w:rPr>
        <w:t xml:space="preserve">the breaking up of the </w:t>
      </w:r>
      <w:r w:rsidR="003404FB">
        <w:rPr>
          <w:rFonts w:cs="Calibri"/>
        </w:rPr>
        <w:t>road</w:t>
      </w:r>
      <w:r>
        <w:rPr>
          <w:rFonts w:cs="Calibri"/>
        </w:rPr>
        <w:t xml:space="preserve"> surface at the Knapps. The Chairman said that </w:t>
      </w:r>
      <w:r w:rsidR="004110EF">
        <w:rPr>
          <w:rFonts w:cs="Calibri"/>
        </w:rPr>
        <w:t>we have been</w:t>
      </w:r>
      <w:r>
        <w:rPr>
          <w:rFonts w:cs="Calibri"/>
        </w:rPr>
        <w:t xml:space="preserve"> advised that a complete re-surface is planned for next year. The matter of the sale of Badgers Hollow was raised, although it wasn’t thought that this would provide direct access to Church Field and the Chairman </w:t>
      </w:r>
      <w:r w:rsidR="004110EF">
        <w:rPr>
          <w:rFonts w:cs="Calibri"/>
        </w:rPr>
        <w:t xml:space="preserve">commented </w:t>
      </w:r>
      <w:r w:rsidR="003404FB">
        <w:rPr>
          <w:rFonts w:cs="Calibri"/>
        </w:rPr>
        <w:t>that would</w:t>
      </w:r>
      <w:r w:rsidR="00DC44CB">
        <w:rPr>
          <w:rFonts w:cs="Calibri"/>
        </w:rPr>
        <w:t xml:space="preserve"> require another planning application.</w:t>
      </w:r>
    </w:p>
    <w:p w14:paraId="232DFA5B" w14:textId="492DDC79" w:rsidR="0039012B" w:rsidRPr="00566C1B" w:rsidRDefault="00464830">
      <w:pPr>
        <w:rPr>
          <w:rFonts w:cs="Calibri"/>
          <w:b/>
          <w:bCs/>
        </w:rPr>
      </w:pPr>
      <w:r w:rsidRPr="00566C1B">
        <w:rPr>
          <w:rFonts w:cs="Calibri"/>
          <w:b/>
        </w:rPr>
        <w:t>5</w:t>
      </w:r>
      <w:r w:rsidR="00DC44CB">
        <w:rPr>
          <w:rFonts w:cs="Calibri"/>
          <w:b/>
        </w:rPr>
        <w:t>38</w:t>
      </w:r>
      <w:r w:rsidR="00B61B13" w:rsidRPr="00566C1B">
        <w:rPr>
          <w:rFonts w:cs="Calibri"/>
          <w:b/>
        </w:rPr>
        <w:t xml:space="preserve">. </w:t>
      </w:r>
      <w:r w:rsidR="0039012B" w:rsidRPr="00566C1B">
        <w:rPr>
          <w:rFonts w:cs="Calibri"/>
          <w:b/>
          <w:bCs/>
        </w:rPr>
        <w:t>COUNTY COUNCIL</w:t>
      </w:r>
      <w:r w:rsidR="00F16631" w:rsidRPr="00566C1B">
        <w:rPr>
          <w:rFonts w:cs="Calibri"/>
          <w:b/>
          <w:bCs/>
        </w:rPr>
        <w:t>L</w:t>
      </w:r>
      <w:r w:rsidR="0039012B" w:rsidRPr="00566C1B">
        <w:rPr>
          <w:rFonts w:cs="Calibri"/>
          <w:b/>
          <w:bCs/>
        </w:rPr>
        <w:t>ORS REPORT</w:t>
      </w:r>
    </w:p>
    <w:p w14:paraId="7FD336B6" w14:textId="324F5F77" w:rsidR="00614A4C" w:rsidRDefault="00DC44CB" w:rsidP="005A642D">
      <w:pPr>
        <w:rPr>
          <w:rFonts w:cs="Calibri"/>
        </w:rPr>
      </w:pPr>
      <w:r>
        <w:rPr>
          <w:rFonts w:cs="Calibri"/>
        </w:rPr>
        <w:t>There was no County Councilor present and no report available.</w:t>
      </w:r>
    </w:p>
    <w:p w14:paraId="21DC2D44" w14:textId="77777777" w:rsidR="00614A4C" w:rsidRDefault="00614A4C" w:rsidP="00614A4C">
      <w:pPr>
        <w:rPr>
          <w:rFonts w:cs="Calibri"/>
          <w:b/>
          <w:bCs/>
        </w:rPr>
      </w:pPr>
      <w:r w:rsidRPr="00614A4C">
        <w:rPr>
          <w:rFonts w:cs="Calibri"/>
          <w:b/>
          <w:bCs/>
        </w:rPr>
        <w:t>539. FOOTPATHS</w:t>
      </w:r>
    </w:p>
    <w:p w14:paraId="556D2E95" w14:textId="6B052F51" w:rsidR="00614A4C" w:rsidRDefault="00614A4C" w:rsidP="00614A4C">
      <w:pPr>
        <w:rPr>
          <w:rFonts w:cs="Calibri"/>
        </w:rPr>
      </w:pPr>
      <w:r>
        <w:rPr>
          <w:rFonts w:cs="Calibri"/>
        </w:rPr>
        <w:t xml:space="preserve">Graham Rains advised that there were few issues currently, largely due to the weather. The Trailway is in relatively good order, Church Field requires some re-stoning but the Rangers have a rather a lot to do </w:t>
      </w:r>
      <w:r>
        <w:rPr>
          <w:rFonts w:cs="Calibri"/>
        </w:rPr>
        <w:lastRenderedPageBreak/>
        <w:t>elsewhere at the moment. He has been asked by Graham Stanley to create a circular</w:t>
      </w:r>
      <w:r w:rsidR="004110EF">
        <w:rPr>
          <w:rFonts w:cs="Calibri"/>
        </w:rPr>
        <w:t xml:space="preserve">, </w:t>
      </w:r>
      <w:r>
        <w:rPr>
          <w:rFonts w:cs="Calibri"/>
        </w:rPr>
        <w:t xml:space="preserve">medium distance walk from the Trailway, the </w:t>
      </w:r>
      <w:r w:rsidR="003404FB">
        <w:rPr>
          <w:rFonts w:cs="Calibri"/>
        </w:rPr>
        <w:t>publishing of</w:t>
      </w:r>
      <w:r>
        <w:rPr>
          <w:rFonts w:cs="Calibri"/>
        </w:rPr>
        <w:t xml:space="preserve"> which will be the responsibility of Dorset Council. The</w:t>
      </w:r>
      <w:r w:rsidR="004110EF">
        <w:rPr>
          <w:rFonts w:cs="Calibri"/>
        </w:rPr>
        <w:t>r</w:t>
      </w:r>
      <w:r>
        <w:rPr>
          <w:rFonts w:cs="Calibri"/>
        </w:rPr>
        <w:t xml:space="preserve">e is no further news in relation to the Little Lane crossing. </w:t>
      </w:r>
    </w:p>
    <w:p w14:paraId="55F87710" w14:textId="5B20F0B3" w:rsidR="00614A4C" w:rsidRPr="00713B95" w:rsidRDefault="00614A4C" w:rsidP="00614A4C">
      <w:pPr>
        <w:rPr>
          <w:rFonts w:cs="Calibri"/>
          <w:b/>
          <w:bCs/>
        </w:rPr>
      </w:pPr>
      <w:r w:rsidRPr="00713B95">
        <w:rPr>
          <w:rFonts w:cs="Calibri"/>
          <w:b/>
          <w:bCs/>
        </w:rPr>
        <w:t>540. PLANNING</w:t>
      </w:r>
    </w:p>
    <w:p w14:paraId="4B5CB49D" w14:textId="69AD3079" w:rsidR="00614A4C" w:rsidRPr="00713B95" w:rsidRDefault="00614A4C" w:rsidP="00614A4C">
      <w:pPr>
        <w:numPr>
          <w:ilvl w:val="0"/>
          <w:numId w:val="7"/>
        </w:numPr>
        <w:tabs>
          <w:tab w:val="left" w:pos="720"/>
          <w:tab w:val="center" w:pos="4153"/>
          <w:tab w:val="right" w:pos="8306"/>
        </w:tabs>
        <w:suppressAutoHyphens w:val="0"/>
        <w:spacing w:after="0" w:line="240" w:lineRule="auto"/>
        <w:contextualSpacing/>
        <w:jc w:val="both"/>
        <w:rPr>
          <w:rFonts w:eastAsia="Times New Roman" w:cs="Calibri"/>
          <w:b/>
          <w:bCs/>
          <w:color w:val="000000"/>
          <w:lang w:val="en-GB" w:eastAsia="en-GB"/>
        </w:rPr>
      </w:pPr>
      <w:r w:rsidRPr="00614A4C">
        <w:rPr>
          <w:rFonts w:eastAsia="Times New Roman" w:cs="Calibri"/>
          <w:b/>
          <w:bCs/>
          <w:color w:val="000000"/>
          <w:lang w:val="en-GB" w:eastAsia="en-GB"/>
        </w:rPr>
        <w:t>Clerk to report on outstanding applications</w:t>
      </w:r>
    </w:p>
    <w:p w14:paraId="34297A7C" w14:textId="77777777" w:rsidR="00614A4C" w:rsidRPr="00614A4C" w:rsidRDefault="00614A4C" w:rsidP="00614A4C">
      <w:pPr>
        <w:tabs>
          <w:tab w:val="left" w:pos="720"/>
          <w:tab w:val="center" w:pos="4153"/>
          <w:tab w:val="right" w:pos="8306"/>
        </w:tabs>
        <w:suppressAutoHyphens w:val="0"/>
        <w:spacing w:after="0" w:line="240" w:lineRule="auto"/>
        <w:ind w:left="720"/>
        <w:contextualSpacing/>
        <w:jc w:val="both"/>
        <w:rPr>
          <w:rFonts w:eastAsia="Times New Roman" w:cs="Calibri"/>
          <w:color w:val="000000"/>
          <w:lang w:val="en-GB" w:eastAsia="en-GB"/>
        </w:rPr>
      </w:pPr>
    </w:p>
    <w:p w14:paraId="306A665A" w14:textId="35566C26" w:rsidR="00614A4C" w:rsidRPr="00566C1B" w:rsidRDefault="00614A4C" w:rsidP="00713B95">
      <w:pPr>
        <w:rPr>
          <w:rFonts w:cs="Calibri"/>
          <w:b/>
        </w:rPr>
      </w:pPr>
      <w:r>
        <w:rPr>
          <w:rFonts w:cs="Calibri"/>
        </w:rPr>
        <w:t>The Clerk reported that there was no further news in relation the White Pit application; he has asked the County Councilor to advise</w:t>
      </w:r>
      <w:r w:rsidR="00713B95">
        <w:rPr>
          <w:rFonts w:cs="Calibri"/>
        </w:rPr>
        <w:t xml:space="preserve"> as necessary.</w:t>
      </w:r>
    </w:p>
    <w:p w14:paraId="5A81D725" w14:textId="4F7FC82B" w:rsidR="0039012B" w:rsidRDefault="00566C1B">
      <w:pPr>
        <w:pStyle w:val="Header"/>
        <w:tabs>
          <w:tab w:val="left" w:pos="720"/>
        </w:tabs>
        <w:jc w:val="both"/>
        <w:rPr>
          <w:rFonts w:ascii="Calibri" w:hAnsi="Calibri" w:cs="Calibri"/>
          <w:b/>
          <w:sz w:val="22"/>
          <w:szCs w:val="22"/>
        </w:rPr>
      </w:pPr>
      <w:r w:rsidRPr="00566C1B">
        <w:rPr>
          <w:rFonts w:ascii="Calibri" w:hAnsi="Calibri" w:cs="Calibri"/>
          <w:b/>
          <w:sz w:val="22"/>
          <w:szCs w:val="22"/>
        </w:rPr>
        <w:t>I</w:t>
      </w:r>
      <w:r w:rsidR="0039012B" w:rsidRPr="00566C1B">
        <w:rPr>
          <w:rFonts w:ascii="Calibri" w:hAnsi="Calibri" w:cs="Calibri"/>
          <w:b/>
          <w:sz w:val="22"/>
          <w:szCs w:val="22"/>
        </w:rPr>
        <w:t xml:space="preserve">) New applications received before the meeting: </w:t>
      </w:r>
    </w:p>
    <w:p w14:paraId="742EF5B5" w14:textId="489503A9" w:rsidR="00713B95" w:rsidRDefault="00713B95">
      <w:pPr>
        <w:pStyle w:val="Header"/>
        <w:tabs>
          <w:tab w:val="left" w:pos="720"/>
        </w:tabs>
        <w:jc w:val="both"/>
        <w:rPr>
          <w:rFonts w:ascii="Calibri" w:hAnsi="Calibri" w:cs="Calibri"/>
          <w:b/>
          <w:sz w:val="22"/>
          <w:szCs w:val="22"/>
        </w:rPr>
      </w:pPr>
    </w:p>
    <w:p w14:paraId="05216CED" w14:textId="17050D5B" w:rsidR="00713B95" w:rsidRDefault="003404FB" w:rsidP="00713B95">
      <w:pPr>
        <w:tabs>
          <w:tab w:val="left" w:pos="720"/>
          <w:tab w:val="center" w:pos="4153"/>
          <w:tab w:val="right" w:pos="8306"/>
        </w:tabs>
        <w:suppressAutoHyphens w:val="0"/>
        <w:spacing w:after="0" w:line="240" w:lineRule="auto"/>
        <w:contextualSpacing/>
        <w:jc w:val="both"/>
        <w:rPr>
          <w:rFonts w:eastAsia="Times New Roman" w:cs="Calibri"/>
          <w:lang w:val="en-GB" w:eastAsia="en-GB"/>
        </w:rPr>
      </w:pPr>
      <w:r w:rsidRPr="00713B95">
        <w:rPr>
          <w:rFonts w:eastAsia="Times New Roman" w:cs="Calibri"/>
          <w:lang w:val="en-GB" w:eastAsia="en-GB"/>
        </w:rPr>
        <w:t>I</w:t>
      </w:r>
      <w:r w:rsidR="00713B95" w:rsidRPr="00713B95">
        <w:rPr>
          <w:rFonts w:eastAsia="Times New Roman" w:cs="Calibri"/>
          <w:lang w:val="en-GB" w:eastAsia="en-GB"/>
        </w:rPr>
        <w:t xml:space="preserve">) 2/2020/0078/FUL | Erect a restoration shelter and form railway track. Reposition 2 No. storage containers and erect a </w:t>
      </w:r>
      <w:r w:rsidRPr="00713B95">
        <w:rPr>
          <w:rFonts w:eastAsia="Times New Roman" w:cs="Calibri"/>
          <w:lang w:val="en-GB" w:eastAsia="en-GB"/>
        </w:rPr>
        <w:t>first-floor</w:t>
      </w:r>
      <w:r w:rsidR="00713B95" w:rsidRPr="00713B95">
        <w:rPr>
          <w:rFonts w:eastAsia="Times New Roman" w:cs="Calibri"/>
          <w:lang w:val="en-GB" w:eastAsia="en-GB"/>
        </w:rPr>
        <w:t xml:space="preserve"> extension above to provide a mess/welfare and administration facility. | Shillingstone Station</w:t>
      </w:r>
      <w:r w:rsidR="00713B95">
        <w:rPr>
          <w:rFonts w:eastAsia="Times New Roman" w:cs="Calibri"/>
          <w:lang w:val="en-GB" w:eastAsia="en-GB"/>
        </w:rPr>
        <w:t>,</w:t>
      </w:r>
      <w:r w:rsidR="00713B95" w:rsidRPr="00713B95">
        <w:rPr>
          <w:rFonts w:eastAsia="Times New Roman" w:cs="Calibri"/>
          <w:lang w:val="en-GB" w:eastAsia="en-GB"/>
        </w:rPr>
        <w:t xml:space="preserve"> Station Road Shillingstone DT11 0SA</w:t>
      </w:r>
    </w:p>
    <w:p w14:paraId="2A38D261" w14:textId="60EBA91B" w:rsidR="00713B95" w:rsidRDefault="00713B95" w:rsidP="00713B95">
      <w:pPr>
        <w:tabs>
          <w:tab w:val="left" w:pos="720"/>
          <w:tab w:val="center" w:pos="4153"/>
          <w:tab w:val="right" w:pos="8306"/>
        </w:tabs>
        <w:suppressAutoHyphens w:val="0"/>
        <w:spacing w:after="0" w:line="240" w:lineRule="auto"/>
        <w:contextualSpacing/>
        <w:jc w:val="both"/>
        <w:rPr>
          <w:rFonts w:eastAsia="Times New Roman" w:cs="Calibri"/>
          <w:lang w:val="en-GB" w:eastAsia="en-GB"/>
        </w:rPr>
      </w:pPr>
    </w:p>
    <w:p w14:paraId="4BC350CB" w14:textId="09C239F6" w:rsidR="00713B95" w:rsidRDefault="00713B95" w:rsidP="00713B95">
      <w:pPr>
        <w:tabs>
          <w:tab w:val="left" w:pos="720"/>
          <w:tab w:val="center" w:pos="4153"/>
          <w:tab w:val="right" w:pos="8306"/>
        </w:tabs>
        <w:suppressAutoHyphens w:val="0"/>
        <w:spacing w:after="0" w:line="240" w:lineRule="auto"/>
        <w:contextualSpacing/>
        <w:jc w:val="both"/>
        <w:rPr>
          <w:rFonts w:eastAsia="Times New Roman" w:cs="Calibri"/>
          <w:lang w:val="en-GB" w:eastAsia="en-GB"/>
        </w:rPr>
      </w:pPr>
      <w:r>
        <w:rPr>
          <w:rFonts w:eastAsia="Times New Roman" w:cs="Calibri"/>
          <w:lang w:val="en-GB" w:eastAsia="en-GB"/>
        </w:rPr>
        <w:t xml:space="preserve">There were no objections to this application which is regarded as necessary to develop the rolling stock restoration activity and </w:t>
      </w:r>
      <w:r w:rsidR="00B47E4A">
        <w:rPr>
          <w:rFonts w:eastAsia="Times New Roman" w:cs="Calibri"/>
          <w:lang w:val="en-GB" w:eastAsia="en-GB"/>
        </w:rPr>
        <w:t xml:space="preserve">to </w:t>
      </w:r>
      <w:r>
        <w:rPr>
          <w:rFonts w:eastAsia="Times New Roman" w:cs="Calibri"/>
          <w:lang w:val="en-GB" w:eastAsia="en-GB"/>
        </w:rPr>
        <w:t xml:space="preserve">provide facilities for the </w:t>
      </w:r>
      <w:r w:rsidR="00687C42">
        <w:rPr>
          <w:rFonts w:eastAsia="Times New Roman" w:cs="Calibri"/>
          <w:lang w:val="en-GB" w:eastAsia="en-GB"/>
        </w:rPr>
        <w:t xml:space="preserve">Station project </w:t>
      </w:r>
      <w:r>
        <w:rPr>
          <w:rFonts w:eastAsia="Times New Roman" w:cs="Calibri"/>
          <w:lang w:val="en-GB" w:eastAsia="en-GB"/>
        </w:rPr>
        <w:t>volunteers.</w:t>
      </w:r>
    </w:p>
    <w:p w14:paraId="2E17C625" w14:textId="77777777" w:rsidR="00252D0B" w:rsidRDefault="00252D0B" w:rsidP="00713B95">
      <w:pPr>
        <w:tabs>
          <w:tab w:val="left" w:pos="720"/>
          <w:tab w:val="center" w:pos="4153"/>
          <w:tab w:val="right" w:pos="8306"/>
        </w:tabs>
        <w:suppressAutoHyphens w:val="0"/>
        <w:spacing w:after="0" w:line="240" w:lineRule="auto"/>
        <w:contextualSpacing/>
        <w:jc w:val="both"/>
        <w:rPr>
          <w:rFonts w:eastAsia="Times New Roman" w:cs="Calibri"/>
          <w:lang w:val="en-GB" w:eastAsia="en-GB"/>
        </w:rPr>
      </w:pPr>
    </w:p>
    <w:p w14:paraId="6640D123" w14:textId="46258174" w:rsidR="00713B95" w:rsidRDefault="00252D0B" w:rsidP="00713B95">
      <w:pPr>
        <w:tabs>
          <w:tab w:val="left" w:pos="720"/>
          <w:tab w:val="center" w:pos="4153"/>
          <w:tab w:val="right" w:pos="8306"/>
        </w:tabs>
        <w:suppressAutoHyphens w:val="0"/>
        <w:spacing w:after="0" w:line="240" w:lineRule="auto"/>
        <w:contextualSpacing/>
        <w:jc w:val="both"/>
        <w:rPr>
          <w:rStyle w:val="address"/>
        </w:rPr>
      </w:pPr>
      <w:r>
        <w:rPr>
          <w:rFonts w:eastAsia="Times New Roman" w:cs="Calibri"/>
          <w:lang w:val="en-GB" w:eastAsia="en-GB"/>
        </w:rPr>
        <w:t>ii)</w:t>
      </w:r>
      <w:r w:rsidR="00687C42" w:rsidRPr="00687C42">
        <w:rPr>
          <w:rStyle w:val="HeaderChar"/>
          <w:rFonts w:eastAsia="SimSun"/>
        </w:rPr>
        <w:t xml:space="preserve"> </w:t>
      </w:r>
      <w:r w:rsidR="00687C42">
        <w:rPr>
          <w:rStyle w:val="casenumber"/>
        </w:rPr>
        <w:t xml:space="preserve">2/2020/0244/HOUSE </w:t>
      </w:r>
      <w:r w:rsidR="00687C42">
        <w:rPr>
          <w:rStyle w:val="divider1"/>
        </w:rPr>
        <w:t>|</w:t>
      </w:r>
      <w:r w:rsidR="00687C42">
        <w:t xml:space="preserve"> </w:t>
      </w:r>
      <w:r w:rsidR="00687C42">
        <w:rPr>
          <w:rStyle w:val="description"/>
        </w:rPr>
        <w:t xml:space="preserve">Erect single </w:t>
      </w:r>
      <w:proofErr w:type="spellStart"/>
      <w:r w:rsidR="00687C42">
        <w:rPr>
          <w:rStyle w:val="description"/>
        </w:rPr>
        <w:t>storey</w:t>
      </w:r>
      <w:proofErr w:type="spellEnd"/>
      <w:r w:rsidR="00687C42">
        <w:rPr>
          <w:rStyle w:val="description"/>
        </w:rPr>
        <w:t xml:space="preserve"> rear extension and garage (demolish existing garage). </w:t>
      </w:r>
      <w:r w:rsidR="00687C42">
        <w:rPr>
          <w:rStyle w:val="divider2"/>
        </w:rPr>
        <w:t>|</w:t>
      </w:r>
      <w:r w:rsidR="00687C42">
        <w:t xml:space="preserve"> </w:t>
      </w:r>
      <w:r w:rsidR="00687C42">
        <w:rPr>
          <w:rStyle w:val="address"/>
        </w:rPr>
        <w:t>Little Croft Church Road Shillingstone DT11 0SL</w:t>
      </w:r>
    </w:p>
    <w:p w14:paraId="27E40F64" w14:textId="732F3768" w:rsidR="00687C42" w:rsidRDefault="00687C42" w:rsidP="00713B95">
      <w:pPr>
        <w:tabs>
          <w:tab w:val="left" w:pos="720"/>
          <w:tab w:val="center" w:pos="4153"/>
          <w:tab w:val="right" w:pos="8306"/>
        </w:tabs>
        <w:suppressAutoHyphens w:val="0"/>
        <w:spacing w:after="0" w:line="240" w:lineRule="auto"/>
        <w:contextualSpacing/>
        <w:jc w:val="both"/>
        <w:rPr>
          <w:rStyle w:val="address"/>
        </w:rPr>
      </w:pPr>
    </w:p>
    <w:p w14:paraId="5F36C91A" w14:textId="64CB8C07" w:rsidR="00713B95" w:rsidRDefault="00687C42" w:rsidP="00687C42">
      <w:pPr>
        <w:tabs>
          <w:tab w:val="left" w:pos="720"/>
          <w:tab w:val="center" w:pos="4153"/>
          <w:tab w:val="right" w:pos="8306"/>
        </w:tabs>
        <w:suppressAutoHyphens w:val="0"/>
        <w:spacing w:after="0" w:line="240" w:lineRule="auto"/>
        <w:contextualSpacing/>
        <w:jc w:val="both"/>
        <w:rPr>
          <w:rFonts w:cs="Calibri"/>
          <w:b/>
        </w:rPr>
      </w:pPr>
      <w:r>
        <w:rPr>
          <w:rStyle w:val="address"/>
        </w:rPr>
        <w:t xml:space="preserve">There were no objections to this proposal which is well designed, and concern a property where there are no near </w:t>
      </w:r>
      <w:proofErr w:type="spellStart"/>
      <w:r>
        <w:rPr>
          <w:rStyle w:val="address"/>
        </w:rPr>
        <w:t>neighbo</w:t>
      </w:r>
      <w:r w:rsidR="004110EF">
        <w:rPr>
          <w:rStyle w:val="address"/>
        </w:rPr>
        <w:t>u</w:t>
      </w:r>
      <w:r>
        <w:rPr>
          <w:rStyle w:val="address"/>
        </w:rPr>
        <w:t>rs</w:t>
      </w:r>
      <w:proofErr w:type="spellEnd"/>
      <w:r>
        <w:rPr>
          <w:rStyle w:val="address"/>
        </w:rPr>
        <w:t xml:space="preserve"> likely to be affected.</w:t>
      </w:r>
    </w:p>
    <w:p w14:paraId="3D32D88E" w14:textId="40E4B413" w:rsidR="004638CD" w:rsidRPr="00863D8D" w:rsidRDefault="004638CD" w:rsidP="00E00742">
      <w:pPr>
        <w:tabs>
          <w:tab w:val="left" w:pos="720"/>
          <w:tab w:val="center" w:pos="4153"/>
          <w:tab w:val="right" w:pos="8306"/>
        </w:tabs>
        <w:suppressAutoHyphens w:val="0"/>
        <w:spacing w:after="0" w:line="240" w:lineRule="auto"/>
        <w:contextualSpacing/>
        <w:jc w:val="both"/>
        <w:rPr>
          <w:rStyle w:val="description"/>
          <w:bCs/>
        </w:rPr>
      </w:pPr>
    </w:p>
    <w:p w14:paraId="7A33F358" w14:textId="77777777" w:rsidR="0039012B" w:rsidRPr="00863D8D" w:rsidRDefault="00AD0CE0">
      <w:pPr>
        <w:pStyle w:val="Header"/>
        <w:tabs>
          <w:tab w:val="left" w:pos="720"/>
        </w:tabs>
        <w:jc w:val="both"/>
        <w:rPr>
          <w:rFonts w:ascii="Calibri" w:hAnsi="Calibri" w:cs="Calibri"/>
          <w:b/>
          <w:sz w:val="22"/>
          <w:szCs w:val="22"/>
        </w:rPr>
      </w:pPr>
      <w:r w:rsidRPr="00863D8D">
        <w:rPr>
          <w:rFonts w:ascii="Calibri" w:hAnsi="Calibri" w:cs="Calibri"/>
          <w:b/>
          <w:sz w:val="22"/>
          <w:szCs w:val="22"/>
        </w:rPr>
        <w:t xml:space="preserve">iii) Application for tree works </w:t>
      </w:r>
      <w:r w:rsidR="0039012B" w:rsidRPr="00863D8D">
        <w:rPr>
          <w:rFonts w:ascii="Calibri" w:hAnsi="Calibri" w:cs="Calibri"/>
          <w:b/>
          <w:sz w:val="22"/>
          <w:szCs w:val="22"/>
        </w:rPr>
        <w:t xml:space="preserve">conservation area received before the meeting: </w:t>
      </w:r>
    </w:p>
    <w:p w14:paraId="360B7FA4" w14:textId="77777777" w:rsidR="0039012B" w:rsidRPr="00566C1B" w:rsidRDefault="0039012B">
      <w:pPr>
        <w:pStyle w:val="Header"/>
        <w:tabs>
          <w:tab w:val="left" w:pos="720"/>
        </w:tabs>
        <w:jc w:val="both"/>
        <w:rPr>
          <w:rFonts w:ascii="Calibri" w:hAnsi="Calibri" w:cs="Calibri"/>
          <w:sz w:val="22"/>
          <w:szCs w:val="22"/>
        </w:rPr>
      </w:pPr>
    </w:p>
    <w:p w14:paraId="722C760A" w14:textId="7894F98B" w:rsidR="0039012B" w:rsidRPr="00566C1B" w:rsidRDefault="0039012B">
      <w:pPr>
        <w:spacing w:after="0" w:line="100" w:lineRule="atLeast"/>
        <w:rPr>
          <w:rFonts w:cs="Calibri"/>
        </w:rPr>
      </w:pPr>
      <w:r w:rsidRPr="00566C1B">
        <w:rPr>
          <w:rFonts w:cs="Calibri"/>
        </w:rPr>
        <w:t>There were no new applications for tree works.</w:t>
      </w:r>
    </w:p>
    <w:p w14:paraId="06363E2A" w14:textId="69FB7DB0" w:rsidR="00FC7BF7" w:rsidRPr="00566C1B" w:rsidRDefault="00FC7BF7">
      <w:pPr>
        <w:spacing w:after="0" w:line="100" w:lineRule="atLeast"/>
        <w:rPr>
          <w:rFonts w:cs="Calibri"/>
        </w:rPr>
      </w:pPr>
    </w:p>
    <w:p w14:paraId="17745686" w14:textId="0ACF1689" w:rsidR="0039012B" w:rsidRPr="00566C1B" w:rsidRDefault="00687C42">
      <w:pPr>
        <w:spacing w:after="0" w:line="100" w:lineRule="atLeast"/>
        <w:rPr>
          <w:rFonts w:cs="Calibri"/>
          <w:b/>
        </w:rPr>
      </w:pPr>
      <w:r>
        <w:rPr>
          <w:rFonts w:cs="Calibri"/>
          <w:b/>
        </w:rPr>
        <w:t>541</w:t>
      </w:r>
      <w:r w:rsidR="0039012B" w:rsidRPr="00566C1B">
        <w:rPr>
          <w:rFonts w:cs="Calibri"/>
          <w:b/>
        </w:rPr>
        <w:t>. FINANCES</w:t>
      </w:r>
    </w:p>
    <w:p w14:paraId="1A18AA21" w14:textId="3F436345" w:rsidR="00E00742" w:rsidRPr="00566C1B" w:rsidRDefault="00E00742">
      <w:pPr>
        <w:spacing w:after="0" w:line="100" w:lineRule="atLeast"/>
        <w:rPr>
          <w:rFonts w:cs="Calibri"/>
          <w:b/>
        </w:rPr>
      </w:pPr>
    </w:p>
    <w:p w14:paraId="4BB14281" w14:textId="45A02FA8" w:rsidR="00971F1A" w:rsidRDefault="00D20B65"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roofErr w:type="spellStart"/>
      <w:r w:rsidRPr="00566C1B">
        <w:rPr>
          <w:rFonts w:eastAsia="Times New Roman" w:cs="Times New Roman"/>
          <w:b/>
          <w:bCs/>
          <w:lang w:val="en-GB" w:eastAsia="en-GB"/>
        </w:rPr>
        <w:t>i</w:t>
      </w:r>
      <w:proofErr w:type="spellEnd"/>
      <w:r w:rsidRPr="00566C1B">
        <w:rPr>
          <w:rFonts w:eastAsia="Times New Roman" w:cs="Times New Roman"/>
          <w:b/>
          <w:bCs/>
          <w:lang w:val="en-GB" w:eastAsia="en-GB"/>
        </w:rPr>
        <w:t xml:space="preserve">) </w:t>
      </w:r>
      <w:r w:rsidR="00971F1A" w:rsidRPr="00566C1B">
        <w:rPr>
          <w:rFonts w:eastAsia="Times New Roman" w:cs="Times New Roman"/>
          <w:b/>
          <w:bCs/>
          <w:lang w:val="en-GB" w:eastAsia="en-GB"/>
        </w:rPr>
        <w:t>a) Retrospective payments approved:</w:t>
      </w:r>
    </w:p>
    <w:p w14:paraId="2D51081D" w14:textId="18B11056" w:rsidR="00687C42" w:rsidRDefault="00687C42"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bl>
      <w:tblPr>
        <w:tblStyle w:val="TableGrid10"/>
        <w:tblW w:w="0" w:type="auto"/>
        <w:tblLook w:val="04A0" w:firstRow="1" w:lastRow="0" w:firstColumn="1" w:lastColumn="0" w:noHBand="0" w:noVBand="1"/>
      </w:tblPr>
      <w:tblGrid>
        <w:gridCol w:w="960"/>
        <w:gridCol w:w="1278"/>
        <w:gridCol w:w="1726"/>
        <w:gridCol w:w="1843"/>
        <w:gridCol w:w="2693"/>
      </w:tblGrid>
      <w:tr w:rsidR="00687C42" w:rsidRPr="00687C42" w14:paraId="209994CE" w14:textId="77777777" w:rsidTr="00232B7F">
        <w:trPr>
          <w:trHeight w:val="288"/>
        </w:trPr>
        <w:tc>
          <w:tcPr>
            <w:tcW w:w="960" w:type="dxa"/>
            <w:noWrap/>
            <w:hideMark/>
          </w:tcPr>
          <w:p w14:paraId="2F0671EF"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CQ/Ref</w:t>
            </w:r>
          </w:p>
        </w:tc>
        <w:tc>
          <w:tcPr>
            <w:tcW w:w="1278" w:type="dxa"/>
            <w:noWrap/>
            <w:hideMark/>
          </w:tcPr>
          <w:p w14:paraId="254D9C51"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Date</w:t>
            </w:r>
          </w:p>
        </w:tc>
        <w:tc>
          <w:tcPr>
            <w:tcW w:w="1726" w:type="dxa"/>
            <w:noWrap/>
            <w:hideMark/>
          </w:tcPr>
          <w:p w14:paraId="2D7295A3"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 xml:space="preserve">  Amount  </w:t>
            </w:r>
          </w:p>
        </w:tc>
        <w:tc>
          <w:tcPr>
            <w:tcW w:w="1843" w:type="dxa"/>
            <w:noWrap/>
            <w:hideMark/>
          </w:tcPr>
          <w:p w14:paraId="1FE34943"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Payee</w:t>
            </w:r>
          </w:p>
        </w:tc>
        <w:tc>
          <w:tcPr>
            <w:tcW w:w="2693" w:type="dxa"/>
            <w:noWrap/>
            <w:hideMark/>
          </w:tcPr>
          <w:p w14:paraId="6D7E47E9"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Reason</w:t>
            </w:r>
          </w:p>
        </w:tc>
      </w:tr>
      <w:tr w:rsidR="00687C42" w:rsidRPr="00687C42" w14:paraId="2E609C23" w14:textId="77777777" w:rsidTr="00232B7F">
        <w:trPr>
          <w:trHeight w:val="288"/>
        </w:trPr>
        <w:tc>
          <w:tcPr>
            <w:tcW w:w="960" w:type="dxa"/>
            <w:noWrap/>
            <w:hideMark/>
          </w:tcPr>
          <w:p w14:paraId="3EEE70B0"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p>
        </w:tc>
        <w:tc>
          <w:tcPr>
            <w:tcW w:w="1278" w:type="dxa"/>
            <w:noWrap/>
            <w:hideMark/>
          </w:tcPr>
          <w:p w14:paraId="5C65DF36"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
        </w:tc>
        <w:tc>
          <w:tcPr>
            <w:tcW w:w="1726" w:type="dxa"/>
            <w:noWrap/>
            <w:hideMark/>
          </w:tcPr>
          <w:p w14:paraId="4B30FB33"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
        </w:tc>
        <w:tc>
          <w:tcPr>
            <w:tcW w:w="1843" w:type="dxa"/>
            <w:noWrap/>
            <w:hideMark/>
          </w:tcPr>
          <w:p w14:paraId="3121B28A"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
        </w:tc>
        <w:tc>
          <w:tcPr>
            <w:tcW w:w="2693" w:type="dxa"/>
            <w:noWrap/>
            <w:hideMark/>
          </w:tcPr>
          <w:p w14:paraId="74CB17E5"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
        </w:tc>
      </w:tr>
      <w:tr w:rsidR="00687C42" w:rsidRPr="00687C42" w14:paraId="08049269" w14:textId="77777777" w:rsidTr="00232B7F">
        <w:trPr>
          <w:trHeight w:val="288"/>
        </w:trPr>
        <w:tc>
          <w:tcPr>
            <w:tcW w:w="960" w:type="dxa"/>
            <w:noWrap/>
            <w:hideMark/>
          </w:tcPr>
          <w:p w14:paraId="4B52AC94"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2380</w:t>
            </w:r>
          </w:p>
        </w:tc>
        <w:tc>
          <w:tcPr>
            <w:tcW w:w="1278" w:type="dxa"/>
            <w:noWrap/>
            <w:hideMark/>
          </w:tcPr>
          <w:p w14:paraId="3DB376A4"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07/02/2020</w:t>
            </w:r>
          </w:p>
        </w:tc>
        <w:tc>
          <w:tcPr>
            <w:tcW w:w="1726" w:type="dxa"/>
            <w:noWrap/>
            <w:hideMark/>
          </w:tcPr>
          <w:p w14:paraId="28DB595B"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 £               500.00 </w:t>
            </w:r>
          </w:p>
        </w:tc>
        <w:tc>
          <w:tcPr>
            <w:tcW w:w="1843" w:type="dxa"/>
            <w:noWrap/>
            <w:hideMark/>
          </w:tcPr>
          <w:p w14:paraId="01FFC17E"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Bourton Fencing</w:t>
            </w:r>
          </w:p>
        </w:tc>
        <w:tc>
          <w:tcPr>
            <w:tcW w:w="2693" w:type="dxa"/>
            <w:noWrap/>
            <w:hideMark/>
          </w:tcPr>
          <w:p w14:paraId="4BAEB28C"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Allotments fencing deposit</w:t>
            </w:r>
          </w:p>
        </w:tc>
      </w:tr>
      <w:tr w:rsidR="00687C42" w:rsidRPr="00687C42" w14:paraId="572A5C7F" w14:textId="77777777" w:rsidTr="00232B7F">
        <w:trPr>
          <w:trHeight w:val="288"/>
        </w:trPr>
        <w:tc>
          <w:tcPr>
            <w:tcW w:w="960" w:type="dxa"/>
            <w:noWrap/>
          </w:tcPr>
          <w:p w14:paraId="32717FB1"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DEBIT</w:t>
            </w:r>
          </w:p>
        </w:tc>
        <w:tc>
          <w:tcPr>
            <w:tcW w:w="1278" w:type="dxa"/>
            <w:noWrap/>
          </w:tcPr>
          <w:p w14:paraId="473C6FF5"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26/02/2020</w:t>
            </w:r>
          </w:p>
        </w:tc>
        <w:tc>
          <w:tcPr>
            <w:tcW w:w="1726" w:type="dxa"/>
            <w:noWrap/>
          </w:tcPr>
          <w:p w14:paraId="749FEEDB"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42.00</w:t>
            </w:r>
          </w:p>
        </w:tc>
        <w:tc>
          <w:tcPr>
            <w:tcW w:w="1843" w:type="dxa"/>
            <w:noWrap/>
          </w:tcPr>
          <w:p w14:paraId="369B3421"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roofErr w:type="spellStart"/>
            <w:r w:rsidRPr="00687C42">
              <w:rPr>
                <w:rFonts w:eastAsia="Times New Roman" w:cs="Calibri"/>
                <w:lang w:val="en-GB" w:eastAsia="en-GB"/>
              </w:rPr>
              <w:t>Geoxphere</w:t>
            </w:r>
            <w:proofErr w:type="spellEnd"/>
          </w:p>
        </w:tc>
        <w:tc>
          <w:tcPr>
            <w:tcW w:w="2693" w:type="dxa"/>
            <w:noWrap/>
          </w:tcPr>
          <w:p w14:paraId="7B2BB777"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Planning tool</w:t>
            </w:r>
          </w:p>
        </w:tc>
      </w:tr>
      <w:tr w:rsidR="00687C42" w:rsidRPr="00687C42" w14:paraId="3606EBF4" w14:textId="77777777" w:rsidTr="00232B7F">
        <w:trPr>
          <w:trHeight w:val="288"/>
        </w:trPr>
        <w:tc>
          <w:tcPr>
            <w:tcW w:w="960" w:type="dxa"/>
            <w:noWrap/>
            <w:hideMark/>
          </w:tcPr>
          <w:p w14:paraId="0F2B4F2E"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SO</w:t>
            </w:r>
          </w:p>
        </w:tc>
        <w:tc>
          <w:tcPr>
            <w:tcW w:w="1278" w:type="dxa"/>
            <w:noWrap/>
            <w:hideMark/>
          </w:tcPr>
          <w:p w14:paraId="0B893F6D"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02/03/2020</w:t>
            </w:r>
          </w:p>
        </w:tc>
        <w:tc>
          <w:tcPr>
            <w:tcW w:w="1726" w:type="dxa"/>
            <w:noWrap/>
            <w:hideMark/>
          </w:tcPr>
          <w:p w14:paraId="2B52F66A"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 £               611.68 </w:t>
            </w:r>
          </w:p>
        </w:tc>
        <w:tc>
          <w:tcPr>
            <w:tcW w:w="1843" w:type="dxa"/>
            <w:noWrap/>
            <w:hideMark/>
          </w:tcPr>
          <w:p w14:paraId="28C414BB"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David Green</w:t>
            </w:r>
          </w:p>
        </w:tc>
        <w:tc>
          <w:tcPr>
            <w:tcW w:w="2693" w:type="dxa"/>
            <w:noWrap/>
            <w:hideMark/>
          </w:tcPr>
          <w:p w14:paraId="055C03B5"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Pay</w:t>
            </w:r>
          </w:p>
        </w:tc>
      </w:tr>
      <w:tr w:rsidR="00687C42" w:rsidRPr="00687C42" w14:paraId="54541B8F" w14:textId="77777777" w:rsidTr="00232B7F">
        <w:trPr>
          <w:trHeight w:val="288"/>
        </w:trPr>
        <w:tc>
          <w:tcPr>
            <w:tcW w:w="960" w:type="dxa"/>
            <w:noWrap/>
            <w:hideMark/>
          </w:tcPr>
          <w:p w14:paraId="4296C822"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SO</w:t>
            </w:r>
          </w:p>
        </w:tc>
        <w:tc>
          <w:tcPr>
            <w:tcW w:w="1278" w:type="dxa"/>
            <w:noWrap/>
            <w:hideMark/>
          </w:tcPr>
          <w:p w14:paraId="2D8887AF"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02/03/2020</w:t>
            </w:r>
          </w:p>
        </w:tc>
        <w:tc>
          <w:tcPr>
            <w:tcW w:w="1726" w:type="dxa"/>
            <w:noWrap/>
            <w:hideMark/>
          </w:tcPr>
          <w:p w14:paraId="69CA1B6A"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 £               333.00 </w:t>
            </w:r>
          </w:p>
        </w:tc>
        <w:tc>
          <w:tcPr>
            <w:tcW w:w="1843" w:type="dxa"/>
            <w:noWrap/>
            <w:hideMark/>
          </w:tcPr>
          <w:p w14:paraId="098A9F5B"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Cricket Club</w:t>
            </w:r>
          </w:p>
        </w:tc>
        <w:tc>
          <w:tcPr>
            <w:tcW w:w="2693" w:type="dxa"/>
            <w:noWrap/>
            <w:hideMark/>
          </w:tcPr>
          <w:p w14:paraId="2610247A"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Mowing</w:t>
            </w:r>
          </w:p>
        </w:tc>
      </w:tr>
    </w:tbl>
    <w:p w14:paraId="5BCC77E0" w14:textId="4E1FB4E6" w:rsidR="00687C42" w:rsidRDefault="00687C42"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441C132B" w14:textId="7E4C9D73" w:rsidR="00971F1A" w:rsidRDefault="00971F1A"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566C1B">
        <w:rPr>
          <w:rFonts w:eastAsia="Times New Roman" w:cs="Times New Roman"/>
          <w:b/>
          <w:bCs/>
          <w:lang w:val="en-GB" w:eastAsia="en-GB"/>
        </w:rPr>
        <w:t>b) Cheques approved</w:t>
      </w:r>
    </w:p>
    <w:p w14:paraId="01E180E2" w14:textId="431A1A6B" w:rsidR="00687C42" w:rsidRDefault="00687C42"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bl>
      <w:tblPr>
        <w:tblStyle w:val="TableGrid11"/>
        <w:tblW w:w="0" w:type="auto"/>
        <w:tblLook w:val="04A0" w:firstRow="1" w:lastRow="0" w:firstColumn="1" w:lastColumn="0" w:noHBand="0" w:noVBand="1"/>
      </w:tblPr>
      <w:tblGrid>
        <w:gridCol w:w="960"/>
        <w:gridCol w:w="1303"/>
        <w:gridCol w:w="1737"/>
        <w:gridCol w:w="2799"/>
      </w:tblGrid>
      <w:tr w:rsidR="00687C42" w:rsidRPr="00687C42" w14:paraId="1C89AF4D" w14:textId="77777777" w:rsidTr="00232B7F">
        <w:trPr>
          <w:trHeight w:val="288"/>
        </w:trPr>
        <w:tc>
          <w:tcPr>
            <w:tcW w:w="960" w:type="dxa"/>
            <w:noWrap/>
            <w:hideMark/>
          </w:tcPr>
          <w:p w14:paraId="477ABA4B"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CQ/Ref</w:t>
            </w:r>
          </w:p>
        </w:tc>
        <w:tc>
          <w:tcPr>
            <w:tcW w:w="1303" w:type="dxa"/>
            <w:noWrap/>
            <w:hideMark/>
          </w:tcPr>
          <w:p w14:paraId="4A49A57D"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 xml:space="preserve">  Amount  </w:t>
            </w:r>
          </w:p>
        </w:tc>
        <w:tc>
          <w:tcPr>
            <w:tcW w:w="1737" w:type="dxa"/>
            <w:noWrap/>
            <w:hideMark/>
          </w:tcPr>
          <w:p w14:paraId="065E88E0"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Payee</w:t>
            </w:r>
          </w:p>
        </w:tc>
        <w:tc>
          <w:tcPr>
            <w:tcW w:w="2799" w:type="dxa"/>
            <w:noWrap/>
            <w:hideMark/>
          </w:tcPr>
          <w:p w14:paraId="73B5B265"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r w:rsidRPr="00687C42">
              <w:rPr>
                <w:rFonts w:eastAsia="Times New Roman" w:cs="Calibri"/>
                <w:b/>
                <w:bCs/>
                <w:u w:val="single"/>
                <w:lang w:val="en-GB" w:eastAsia="en-GB"/>
              </w:rPr>
              <w:t>Reason</w:t>
            </w:r>
          </w:p>
        </w:tc>
      </w:tr>
      <w:tr w:rsidR="00687C42" w:rsidRPr="00687C42" w14:paraId="2E4394F7" w14:textId="77777777" w:rsidTr="00232B7F">
        <w:trPr>
          <w:trHeight w:val="288"/>
        </w:trPr>
        <w:tc>
          <w:tcPr>
            <w:tcW w:w="960" w:type="dxa"/>
            <w:noWrap/>
            <w:hideMark/>
          </w:tcPr>
          <w:p w14:paraId="6916D1F2"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u w:val="single"/>
                <w:lang w:val="en-GB" w:eastAsia="en-GB"/>
              </w:rPr>
            </w:pPr>
          </w:p>
        </w:tc>
        <w:tc>
          <w:tcPr>
            <w:tcW w:w="1303" w:type="dxa"/>
            <w:noWrap/>
            <w:hideMark/>
          </w:tcPr>
          <w:p w14:paraId="2B811ADD"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
        </w:tc>
        <w:tc>
          <w:tcPr>
            <w:tcW w:w="1737" w:type="dxa"/>
            <w:noWrap/>
            <w:hideMark/>
          </w:tcPr>
          <w:p w14:paraId="12F063FC"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
        </w:tc>
        <w:tc>
          <w:tcPr>
            <w:tcW w:w="2799" w:type="dxa"/>
            <w:noWrap/>
            <w:hideMark/>
          </w:tcPr>
          <w:p w14:paraId="2B3869E7"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p>
        </w:tc>
      </w:tr>
      <w:tr w:rsidR="00687C42" w:rsidRPr="00687C42" w14:paraId="2BA9C83B" w14:textId="77777777" w:rsidTr="00232B7F">
        <w:trPr>
          <w:trHeight w:val="288"/>
        </w:trPr>
        <w:tc>
          <w:tcPr>
            <w:tcW w:w="960" w:type="dxa"/>
            <w:noWrap/>
            <w:hideMark/>
          </w:tcPr>
          <w:p w14:paraId="71B69D98"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2381</w:t>
            </w:r>
          </w:p>
        </w:tc>
        <w:tc>
          <w:tcPr>
            <w:tcW w:w="1303" w:type="dxa"/>
            <w:noWrap/>
            <w:hideMark/>
          </w:tcPr>
          <w:p w14:paraId="05C8D692"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 £       60.00 </w:t>
            </w:r>
          </w:p>
        </w:tc>
        <w:tc>
          <w:tcPr>
            <w:tcW w:w="1737" w:type="dxa"/>
            <w:noWrap/>
            <w:hideMark/>
          </w:tcPr>
          <w:p w14:paraId="04DC4661"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PCC Shillingstone</w:t>
            </w:r>
          </w:p>
        </w:tc>
        <w:tc>
          <w:tcPr>
            <w:tcW w:w="2799" w:type="dxa"/>
            <w:noWrap/>
            <w:hideMark/>
          </w:tcPr>
          <w:p w14:paraId="1184B894"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Hire Church Centre</w:t>
            </w:r>
          </w:p>
        </w:tc>
      </w:tr>
      <w:tr w:rsidR="00687C42" w:rsidRPr="00687C42" w14:paraId="238E40C5" w14:textId="77777777" w:rsidTr="00232B7F">
        <w:trPr>
          <w:trHeight w:val="288"/>
        </w:trPr>
        <w:tc>
          <w:tcPr>
            <w:tcW w:w="960" w:type="dxa"/>
            <w:noWrap/>
            <w:hideMark/>
          </w:tcPr>
          <w:p w14:paraId="2B733755"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2382</w:t>
            </w:r>
          </w:p>
        </w:tc>
        <w:tc>
          <w:tcPr>
            <w:tcW w:w="1303" w:type="dxa"/>
            <w:noWrap/>
            <w:hideMark/>
          </w:tcPr>
          <w:p w14:paraId="7E1E7EAF"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 £       70.00 </w:t>
            </w:r>
          </w:p>
        </w:tc>
        <w:tc>
          <w:tcPr>
            <w:tcW w:w="1737" w:type="dxa"/>
            <w:noWrap/>
            <w:hideMark/>
          </w:tcPr>
          <w:p w14:paraId="72EEF25D"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DAPTC</w:t>
            </w:r>
          </w:p>
        </w:tc>
        <w:tc>
          <w:tcPr>
            <w:tcW w:w="2799" w:type="dxa"/>
            <w:noWrap/>
            <w:hideMark/>
          </w:tcPr>
          <w:p w14:paraId="53D4BE1D"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Finance Course</w:t>
            </w:r>
          </w:p>
        </w:tc>
      </w:tr>
      <w:tr w:rsidR="00687C42" w:rsidRPr="00687C42" w14:paraId="1769EB67" w14:textId="77777777" w:rsidTr="00232B7F">
        <w:trPr>
          <w:trHeight w:val="288"/>
        </w:trPr>
        <w:tc>
          <w:tcPr>
            <w:tcW w:w="960" w:type="dxa"/>
            <w:noWrap/>
            <w:hideMark/>
          </w:tcPr>
          <w:p w14:paraId="23577E10"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2383</w:t>
            </w:r>
          </w:p>
        </w:tc>
        <w:tc>
          <w:tcPr>
            <w:tcW w:w="1303" w:type="dxa"/>
            <w:noWrap/>
            <w:hideMark/>
          </w:tcPr>
          <w:p w14:paraId="6E8C0400"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 £       88.80 </w:t>
            </w:r>
          </w:p>
        </w:tc>
        <w:tc>
          <w:tcPr>
            <w:tcW w:w="1737" w:type="dxa"/>
            <w:noWrap/>
            <w:hideMark/>
          </w:tcPr>
          <w:p w14:paraId="0C826C30"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HMRC</w:t>
            </w:r>
          </w:p>
        </w:tc>
        <w:tc>
          <w:tcPr>
            <w:tcW w:w="2799" w:type="dxa"/>
            <w:noWrap/>
            <w:hideMark/>
          </w:tcPr>
          <w:p w14:paraId="027D2E68"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PAYE</w:t>
            </w:r>
          </w:p>
        </w:tc>
      </w:tr>
      <w:tr w:rsidR="00687C42" w:rsidRPr="00687C42" w14:paraId="2576A927" w14:textId="77777777" w:rsidTr="00232B7F">
        <w:trPr>
          <w:trHeight w:val="288"/>
        </w:trPr>
        <w:tc>
          <w:tcPr>
            <w:tcW w:w="960" w:type="dxa"/>
            <w:noWrap/>
            <w:hideMark/>
          </w:tcPr>
          <w:p w14:paraId="55789AEC"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lastRenderedPageBreak/>
              <w:t>2384</w:t>
            </w:r>
          </w:p>
        </w:tc>
        <w:tc>
          <w:tcPr>
            <w:tcW w:w="1303" w:type="dxa"/>
            <w:noWrap/>
            <w:hideMark/>
          </w:tcPr>
          <w:p w14:paraId="0EDC2BAD"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 £       94.00</w:t>
            </w:r>
          </w:p>
        </w:tc>
        <w:tc>
          <w:tcPr>
            <w:tcW w:w="1737" w:type="dxa"/>
            <w:noWrap/>
            <w:hideMark/>
          </w:tcPr>
          <w:p w14:paraId="2F843A74"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David Green</w:t>
            </w:r>
          </w:p>
        </w:tc>
        <w:tc>
          <w:tcPr>
            <w:tcW w:w="2799" w:type="dxa"/>
            <w:noWrap/>
            <w:hideMark/>
          </w:tcPr>
          <w:p w14:paraId="7EC34D3A"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Expenses</w:t>
            </w:r>
          </w:p>
        </w:tc>
      </w:tr>
    </w:tbl>
    <w:p w14:paraId="5B745D2E" w14:textId="1A27842E" w:rsidR="00687C42" w:rsidRDefault="00687C42"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3CEFDA92"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b/>
          <w:bCs/>
          <w:color w:val="000000"/>
          <w:lang w:val="en-GB" w:eastAsia="en-GB"/>
        </w:rPr>
      </w:pPr>
      <w:r w:rsidRPr="00687C42">
        <w:rPr>
          <w:rFonts w:eastAsia="Times New Roman" w:cs="Calibri"/>
          <w:b/>
          <w:bCs/>
          <w:color w:val="000000"/>
          <w:lang w:val="en-GB" w:eastAsia="en-GB"/>
        </w:rPr>
        <w:t>ii) To agree annual grant payments for the forthcoming year</w:t>
      </w:r>
    </w:p>
    <w:p w14:paraId="58A0E349" w14:textId="77777777" w:rsidR="00687C42" w:rsidRPr="00687C42" w:rsidRDefault="00687C42" w:rsidP="00687C42">
      <w:pPr>
        <w:tabs>
          <w:tab w:val="left" w:pos="720"/>
          <w:tab w:val="center" w:pos="4153"/>
          <w:tab w:val="right" w:pos="8306"/>
        </w:tabs>
        <w:suppressAutoHyphens w:val="0"/>
        <w:spacing w:after="0" w:line="240" w:lineRule="auto"/>
        <w:ind w:right="-416"/>
        <w:jc w:val="both"/>
        <w:rPr>
          <w:rFonts w:eastAsia="Times New Roman" w:cs="Calibri"/>
          <w:color w:val="000000"/>
          <w:lang w:val="en-GB" w:eastAsia="en-GB"/>
        </w:rPr>
      </w:pPr>
    </w:p>
    <w:p w14:paraId="7BA5F03A" w14:textId="74FFA472" w:rsidR="00687C42" w:rsidRDefault="00687C42"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r w:rsidRPr="00687C42">
        <w:rPr>
          <w:rFonts w:eastAsia="Times New Roman" w:cs="Calibri"/>
          <w:lang w:val="en-GB" w:eastAsia="en-GB"/>
        </w:rPr>
        <w:t xml:space="preserve">Grant payments to the Churchyard (£250), </w:t>
      </w:r>
      <w:r w:rsidR="004110EF">
        <w:rPr>
          <w:rFonts w:eastAsia="Times New Roman" w:cs="Calibri"/>
          <w:lang w:val="en-GB" w:eastAsia="en-GB"/>
        </w:rPr>
        <w:t>t</w:t>
      </w:r>
      <w:r w:rsidRPr="00687C42">
        <w:rPr>
          <w:rFonts w:eastAsia="Times New Roman" w:cs="Calibri"/>
          <w:lang w:val="en-GB" w:eastAsia="en-GB"/>
        </w:rPr>
        <w:t xml:space="preserve">he Parish Magazine (£500) and </w:t>
      </w:r>
      <w:r w:rsidR="004110EF">
        <w:rPr>
          <w:rFonts w:eastAsia="Times New Roman" w:cs="Calibri"/>
          <w:lang w:val="en-GB" w:eastAsia="en-GB"/>
        </w:rPr>
        <w:t>to</w:t>
      </w:r>
      <w:r w:rsidRPr="00687C42">
        <w:rPr>
          <w:rFonts w:eastAsia="Times New Roman" w:cs="Calibri"/>
          <w:lang w:val="en-GB" w:eastAsia="en-GB"/>
        </w:rPr>
        <w:t xml:space="preserve"> Shillingstone Youth Club</w:t>
      </w:r>
      <w:r w:rsidR="004110EF">
        <w:rPr>
          <w:rFonts w:eastAsia="Times New Roman" w:cs="Calibri"/>
          <w:lang w:val="en-GB" w:eastAsia="en-GB"/>
        </w:rPr>
        <w:t xml:space="preserve"> (£250) were formally</w:t>
      </w:r>
      <w:r w:rsidRPr="00687C42">
        <w:rPr>
          <w:rFonts w:eastAsia="Times New Roman" w:cs="Calibri"/>
          <w:lang w:val="en-GB" w:eastAsia="en-GB"/>
        </w:rPr>
        <w:t xml:space="preserve"> agreed, these will be paid in May when the next precept instalment is received.</w:t>
      </w:r>
    </w:p>
    <w:p w14:paraId="6A23B1B9" w14:textId="7665E477" w:rsidR="00687C42" w:rsidRDefault="00687C42"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3DFAA4CA" w14:textId="596BCBAC" w:rsidR="00687C42" w:rsidRDefault="00687C42"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r>
        <w:rPr>
          <w:rFonts w:eastAsia="Times New Roman" w:cs="Calibri"/>
          <w:lang w:val="en-GB" w:eastAsia="en-GB"/>
        </w:rPr>
        <w:t xml:space="preserve">The Clerk advised that he will be commencing the </w:t>
      </w:r>
      <w:r w:rsidR="003404FB">
        <w:rPr>
          <w:rFonts w:eastAsia="Times New Roman" w:cs="Calibri"/>
          <w:lang w:val="en-GB" w:eastAsia="en-GB"/>
        </w:rPr>
        <w:t>CiLCA</w:t>
      </w:r>
      <w:r>
        <w:rPr>
          <w:rFonts w:eastAsia="Times New Roman" w:cs="Calibri"/>
          <w:lang w:val="en-GB" w:eastAsia="en-GB"/>
        </w:rPr>
        <w:t xml:space="preserve"> training course shortly with training events over a period of 4 months, although the qualification may take up to a year to obtain.</w:t>
      </w:r>
    </w:p>
    <w:p w14:paraId="6D640112" w14:textId="308A0075" w:rsidR="00687C42" w:rsidRDefault="00687C42"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39405827" w14:textId="1782D8BF" w:rsidR="00687C42" w:rsidRPr="00687C42" w:rsidRDefault="00687C42" w:rsidP="00971F1A">
      <w:pPr>
        <w:tabs>
          <w:tab w:val="left" w:pos="720"/>
          <w:tab w:val="center" w:pos="4153"/>
          <w:tab w:val="right" w:pos="8306"/>
        </w:tabs>
        <w:suppressAutoHyphens w:val="0"/>
        <w:spacing w:after="0" w:line="240" w:lineRule="auto"/>
        <w:ind w:right="-416"/>
        <w:jc w:val="both"/>
        <w:rPr>
          <w:rFonts w:eastAsia="Times New Roman" w:cs="Calibri"/>
          <w:b/>
          <w:bCs/>
          <w:lang w:val="en-GB" w:eastAsia="en-GB"/>
        </w:rPr>
      </w:pPr>
      <w:r w:rsidRPr="00687C42">
        <w:rPr>
          <w:rFonts w:eastAsia="Times New Roman" w:cs="Calibri"/>
          <w:b/>
          <w:bCs/>
          <w:lang w:val="en-GB" w:eastAsia="en-GB"/>
        </w:rPr>
        <w:t>542. WEBSITE UPGRADE</w:t>
      </w:r>
      <w:r w:rsidRPr="00687C42">
        <w:rPr>
          <w:rFonts w:eastAsia="Times New Roman" w:cs="Times New Roman"/>
          <w:b/>
          <w:bCs/>
          <w:color w:val="000000"/>
          <w:lang w:val="en-GB" w:eastAsia="en-GB"/>
        </w:rPr>
        <w:t xml:space="preserve"> </w:t>
      </w:r>
      <w:r>
        <w:rPr>
          <w:rFonts w:eastAsia="Times New Roman" w:cs="Times New Roman"/>
          <w:b/>
          <w:bCs/>
          <w:color w:val="000000"/>
          <w:lang w:val="en-GB" w:eastAsia="en-GB"/>
        </w:rPr>
        <w:t>– ACCESIBILITY REQUIREMENTS</w:t>
      </w:r>
    </w:p>
    <w:p w14:paraId="543C7AD6" w14:textId="7969DB97" w:rsidR="00687C42" w:rsidRDefault="00687C42"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77693464" w14:textId="28724625" w:rsidR="00687C42" w:rsidRPr="00566C1B" w:rsidRDefault="00687C42"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Pr>
          <w:rFonts w:eastAsia="Times New Roman" w:cs="Calibri"/>
          <w:lang w:val="en-GB" w:eastAsia="en-GB"/>
        </w:rPr>
        <w:t xml:space="preserve">The Chairman expressed his </w:t>
      </w:r>
      <w:r w:rsidR="0081395C">
        <w:rPr>
          <w:rFonts w:eastAsia="Times New Roman" w:cs="Calibri"/>
          <w:lang w:val="en-GB" w:eastAsia="en-GB"/>
        </w:rPr>
        <w:t xml:space="preserve">view that impending ‘website accessibility’ </w:t>
      </w:r>
      <w:r w:rsidR="0053028D">
        <w:rPr>
          <w:rFonts w:eastAsia="Times New Roman" w:cs="Calibri"/>
          <w:lang w:val="en-GB" w:eastAsia="en-GB"/>
        </w:rPr>
        <w:t xml:space="preserve">requirements will </w:t>
      </w:r>
      <w:r w:rsidR="0081395C">
        <w:rPr>
          <w:rFonts w:eastAsia="Times New Roman" w:cs="Calibri"/>
          <w:lang w:val="en-GB" w:eastAsia="en-GB"/>
        </w:rPr>
        <w:t>impose a cost of the Parish Council of some 3% of its budget</w:t>
      </w:r>
      <w:r w:rsidR="0053028D">
        <w:rPr>
          <w:rFonts w:eastAsia="Times New Roman" w:cs="Calibri"/>
          <w:lang w:val="en-GB" w:eastAsia="en-GB"/>
        </w:rPr>
        <w:t xml:space="preserve">, however he noted the Council is required to comply with the law and therefore there is no option.  The Clerk advised that the requirement to </w:t>
      </w:r>
      <w:r w:rsidR="0058603E">
        <w:rPr>
          <w:rFonts w:eastAsia="Times New Roman" w:cs="Calibri"/>
          <w:lang w:val="en-GB" w:eastAsia="en-GB"/>
        </w:rPr>
        <w:t>ensure the that the website meets the necessary accessibility criteria is 23 September 2020. The Clerk further commented that the existing website is very out of date, has not been properly hosted and provides very few editor rights; in summary it is high time that a suitable replacement version is set up and is properly administered. The Clerk further pointed out that while the m</w:t>
      </w:r>
      <w:r w:rsidR="00D9666F">
        <w:rPr>
          <w:rFonts w:eastAsia="Times New Roman" w:cs="Calibri"/>
          <w:lang w:val="en-GB" w:eastAsia="en-GB"/>
        </w:rPr>
        <w:t xml:space="preserve">obile </w:t>
      </w:r>
      <w:r w:rsidR="0058603E">
        <w:rPr>
          <w:rFonts w:eastAsia="Times New Roman" w:cs="Calibri"/>
          <w:lang w:val="en-GB" w:eastAsia="en-GB"/>
        </w:rPr>
        <w:t>a</w:t>
      </w:r>
      <w:r w:rsidR="00D9666F">
        <w:rPr>
          <w:rFonts w:eastAsia="Times New Roman" w:cs="Calibri"/>
          <w:lang w:val="en-GB" w:eastAsia="en-GB"/>
        </w:rPr>
        <w:t>pp</w:t>
      </w:r>
      <w:r w:rsidR="0058603E">
        <w:rPr>
          <w:rFonts w:eastAsia="Times New Roman" w:cs="Calibri"/>
          <w:lang w:val="en-GB" w:eastAsia="en-GB"/>
        </w:rPr>
        <w:t xml:space="preserve"> is good, it is not suitable for all users, in all situations</w:t>
      </w:r>
      <w:r w:rsidR="00D9666F">
        <w:rPr>
          <w:rFonts w:eastAsia="Times New Roman" w:cs="Calibri"/>
          <w:lang w:val="en-GB" w:eastAsia="en-GB"/>
        </w:rPr>
        <w:t>. The Chairman did add that</w:t>
      </w:r>
      <w:r w:rsidR="0058603E">
        <w:rPr>
          <w:rFonts w:eastAsia="Times New Roman" w:cs="Calibri"/>
          <w:lang w:val="en-GB" w:eastAsia="en-GB"/>
        </w:rPr>
        <w:t xml:space="preserve"> a</w:t>
      </w:r>
      <w:r w:rsidR="00D9666F">
        <w:rPr>
          <w:rFonts w:eastAsia="Times New Roman" w:cs="Calibri"/>
          <w:lang w:val="en-GB" w:eastAsia="en-GB"/>
        </w:rPr>
        <w:t xml:space="preserve"> </w:t>
      </w:r>
      <w:r w:rsidR="003404FB">
        <w:rPr>
          <w:rFonts w:eastAsia="Times New Roman" w:cs="Calibri"/>
          <w:lang w:val="en-GB" w:eastAsia="en-GB"/>
        </w:rPr>
        <w:t>simultaneous</w:t>
      </w:r>
      <w:r w:rsidR="00D9666F">
        <w:rPr>
          <w:rFonts w:eastAsia="Times New Roman" w:cs="Calibri"/>
          <w:lang w:val="en-GB" w:eastAsia="en-GB"/>
        </w:rPr>
        <w:t xml:space="preserve"> upgrade including change to a govt.uk domain </w:t>
      </w:r>
      <w:r w:rsidR="003404FB">
        <w:rPr>
          <w:rFonts w:eastAsia="Times New Roman" w:cs="Calibri"/>
          <w:lang w:val="en-GB" w:eastAsia="en-GB"/>
        </w:rPr>
        <w:t>and.</w:t>
      </w:r>
      <w:r w:rsidR="00D9666F">
        <w:rPr>
          <w:rFonts w:eastAsia="Times New Roman" w:cs="Calibri"/>
          <w:lang w:val="en-GB" w:eastAsia="en-GB"/>
        </w:rPr>
        <w:t xml:space="preserve">gov.uk email address would serve several purposes at the same time. The Clerk highlighted the summary specification he had received from </w:t>
      </w:r>
      <w:proofErr w:type="spellStart"/>
      <w:r w:rsidR="00D9666F">
        <w:rPr>
          <w:rFonts w:eastAsia="Times New Roman" w:cs="Calibri"/>
          <w:lang w:val="en-GB" w:eastAsia="en-GB"/>
        </w:rPr>
        <w:t>mypari</w:t>
      </w:r>
      <w:r w:rsidR="004110EF">
        <w:rPr>
          <w:rFonts w:eastAsia="Times New Roman" w:cs="Calibri"/>
          <w:lang w:val="en-GB" w:eastAsia="en-GB"/>
        </w:rPr>
        <w:t>s</w:t>
      </w:r>
      <w:r w:rsidR="00D9666F">
        <w:rPr>
          <w:rFonts w:eastAsia="Times New Roman" w:cs="Calibri"/>
          <w:lang w:val="en-GB" w:eastAsia="en-GB"/>
        </w:rPr>
        <w:t>hcouncil</w:t>
      </w:r>
      <w:proofErr w:type="spellEnd"/>
      <w:r w:rsidR="00D9666F">
        <w:rPr>
          <w:rFonts w:eastAsia="Times New Roman" w:cs="Calibri"/>
          <w:lang w:val="en-GB" w:eastAsia="en-GB"/>
        </w:rPr>
        <w:t xml:space="preserve"> which was </w:t>
      </w:r>
      <w:r w:rsidR="004110EF">
        <w:rPr>
          <w:rFonts w:eastAsia="Times New Roman" w:cs="Calibri"/>
          <w:lang w:val="en-GB" w:eastAsia="en-GB"/>
        </w:rPr>
        <w:t>very detailed</w:t>
      </w:r>
      <w:r w:rsidR="00D9666F">
        <w:rPr>
          <w:rFonts w:eastAsia="Times New Roman" w:cs="Calibri"/>
          <w:lang w:val="en-GB" w:eastAsia="en-GB"/>
        </w:rPr>
        <w:t xml:space="preserve">, a complete integration package </w:t>
      </w:r>
      <w:r w:rsidR="003404FB">
        <w:rPr>
          <w:rFonts w:eastAsia="Times New Roman" w:cs="Calibri"/>
          <w:lang w:val="en-GB" w:eastAsia="en-GB"/>
        </w:rPr>
        <w:t>costing</w:t>
      </w:r>
      <w:r w:rsidR="00D9666F">
        <w:rPr>
          <w:rFonts w:eastAsia="Times New Roman" w:cs="Calibri"/>
          <w:lang w:val="en-GB" w:eastAsia="en-GB"/>
        </w:rPr>
        <w:t xml:space="preserve"> £880 plus VAT. The Council resolved to implement the necessary changes with th</w:t>
      </w:r>
      <w:r w:rsidR="004110EF">
        <w:rPr>
          <w:rFonts w:eastAsia="Times New Roman" w:cs="Calibri"/>
          <w:lang w:val="en-GB" w:eastAsia="en-GB"/>
        </w:rPr>
        <w:t>is supplier.</w:t>
      </w:r>
    </w:p>
    <w:p w14:paraId="25B7A64D" w14:textId="1173B004" w:rsidR="008F55CD" w:rsidRPr="00566C1B" w:rsidRDefault="008F55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4D2F19CD" w14:textId="0C7570DD" w:rsidR="0039012B" w:rsidRDefault="008F55CD">
      <w:pPr>
        <w:spacing w:after="0"/>
        <w:rPr>
          <w:rFonts w:cs="Calibri"/>
          <w:b/>
        </w:rPr>
      </w:pPr>
      <w:r w:rsidRPr="00566C1B">
        <w:rPr>
          <w:rFonts w:cs="Calibri"/>
          <w:b/>
        </w:rPr>
        <w:t>5</w:t>
      </w:r>
      <w:r w:rsidR="00687C42">
        <w:rPr>
          <w:rFonts w:cs="Calibri"/>
          <w:b/>
        </w:rPr>
        <w:t>42</w:t>
      </w:r>
      <w:r w:rsidR="0039012B" w:rsidRPr="00566C1B">
        <w:rPr>
          <w:rFonts w:cs="Calibri"/>
          <w:b/>
        </w:rPr>
        <w:t>. PLAY AREAS, RECREATION GROUND AND PROPERTY CHECK:</w:t>
      </w:r>
    </w:p>
    <w:p w14:paraId="200A2476" w14:textId="10778848" w:rsidR="00687C42" w:rsidRDefault="00687C42">
      <w:pPr>
        <w:spacing w:after="0"/>
        <w:rPr>
          <w:rFonts w:cs="Calibri"/>
          <w:b/>
        </w:rPr>
      </w:pPr>
    </w:p>
    <w:p w14:paraId="54B3FC42" w14:textId="28178201" w:rsidR="00687C42" w:rsidRPr="003404FB" w:rsidRDefault="003F4B14">
      <w:pPr>
        <w:spacing w:after="0"/>
        <w:rPr>
          <w:rFonts w:cs="Calibri"/>
          <w:bCs/>
        </w:rPr>
      </w:pPr>
      <w:r w:rsidRPr="003404FB">
        <w:rPr>
          <w:rFonts w:cs="Calibri"/>
          <w:bCs/>
        </w:rPr>
        <w:t>T</w:t>
      </w:r>
      <w:r w:rsidR="004110EF">
        <w:rPr>
          <w:rFonts w:cs="Calibri"/>
          <w:bCs/>
        </w:rPr>
        <w:t>he</w:t>
      </w:r>
      <w:r w:rsidRPr="003404FB">
        <w:rPr>
          <w:rFonts w:cs="Calibri"/>
          <w:bCs/>
        </w:rPr>
        <w:t xml:space="preserve"> Chairman reported that the Pavilion had suffered further vandalism</w:t>
      </w:r>
      <w:r w:rsidR="004110EF">
        <w:rPr>
          <w:rFonts w:cs="Calibri"/>
          <w:bCs/>
        </w:rPr>
        <w:t xml:space="preserve">, </w:t>
      </w:r>
      <w:r w:rsidRPr="003404FB">
        <w:rPr>
          <w:rFonts w:cs="Calibri"/>
          <w:bCs/>
        </w:rPr>
        <w:t xml:space="preserve">including an attempt to kick in the doors. A new bolt has been </w:t>
      </w:r>
      <w:r w:rsidR="003404FB" w:rsidRPr="003404FB">
        <w:rPr>
          <w:rFonts w:cs="Calibri"/>
          <w:bCs/>
        </w:rPr>
        <w:t>fitted</w:t>
      </w:r>
      <w:r w:rsidRPr="003404FB">
        <w:rPr>
          <w:rFonts w:cs="Calibri"/>
          <w:bCs/>
        </w:rPr>
        <w:t xml:space="preserve"> to one of the side doors. Dorset Wet Rooms will install </w:t>
      </w:r>
      <w:r w:rsidR="003404FB" w:rsidRPr="003404FB">
        <w:rPr>
          <w:rFonts w:cs="Calibri"/>
          <w:bCs/>
        </w:rPr>
        <w:t>aluminum</w:t>
      </w:r>
      <w:r w:rsidRPr="003404FB">
        <w:rPr>
          <w:rFonts w:cs="Calibri"/>
          <w:bCs/>
        </w:rPr>
        <w:t xml:space="preserve"> security cased downpipes as soon as possible. </w:t>
      </w:r>
    </w:p>
    <w:p w14:paraId="6EED21AF" w14:textId="1A322971" w:rsidR="003F4B14" w:rsidRPr="003404FB" w:rsidRDefault="003F4B14">
      <w:pPr>
        <w:spacing w:after="0"/>
        <w:rPr>
          <w:rFonts w:cs="Calibri"/>
          <w:bCs/>
        </w:rPr>
      </w:pPr>
    </w:p>
    <w:p w14:paraId="4C684F64" w14:textId="139FBDBA" w:rsidR="00687C42" w:rsidRPr="003404FB" w:rsidRDefault="003F4B14">
      <w:pPr>
        <w:spacing w:after="0"/>
        <w:rPr>
          <w:rFonts w:cs="Calibri"/>
          <w:bCs/>
        </w:rPr>
      </w:pPr>
      <w:r w:rsidRPr="003404FB">
        <w:rPr>
          <w:rFonts w:cs="Calibri"/>
          <w:bCs/>
        </w:rPr>
        <w:t xml:space="preserve">The Clerk reported that the continually </w:t>
      </w:r>
      <w:proofErr w:type="spellStart"/>
      <w:r w:rsidRPr="003404FB">
        <w:rPr>
          <w:rFonts w:cs="Calibri"/>
          <w:bCs/>
        </w:rPr>
        <w:t>vanda</w:t>
      </w:r>
      <w:r w:rsidR="003404FB">
        <w:rPr>
          <w:rFonts w:cs="Calibri"/>
          <w:bCs/>
        </w:rPr>
        <w:t>lise</w:t>
      </w:r>
      <w:r w:rsidRPr="003404FB">
        <w:rPr>
          <w:rFonts w:cs="Calibri"/>
          <w:bCs/>
        </w:rPr>
        <w:t>d</w:t>
      </w:r>
      <w:proofErr w:type="spellEnd"/>
      <w:r w:rsidRPr="003404FB">
        <w:rPr>
          <w:rFonts w:cs="Calibri"/>
          <w:bCs/>
        </w:rPr>
        <w:t xml:space="preserve"> dog waste bin by the seat in the Recreation ground has </w:t>
      </w:r>
      <w:r w:rsidR="003404FB" w:rsidRPr="003404FB">
        <w:rPr>
          <w:rFonts w:cs="Calibri"/>
          <w:bCs/>
        </w:rPr>
        <w:t>been</w:t>
      </w:r>
      <w:r w:rsidRPr="003404FB">
        <w:rPr>
          <w:rFonts w:cs="Calibri"/>
          <w:bCs/>
        </w:rPr>
        <w:t xml:space="preserve"> removed.</w:t>
      </w:r>
    </w:p>
    <w:p w14:paraId="1D037AB4" w14:textId="2987126D" w:rsidR="003F4B14" w:rsidRDefault="003F4B14">
      <w:pPr>
        <w:spacing w:after="0"/>
        <w:rPr>
          <w:rFonts w:cs="Calibri"/>
          <w:b/>
        </w:rPr>
      </w:pPr>
    </w:p>
    <w:p w14:paraId="06EE370C" w14:textId="14A502DA" w:rsidR="003F4B14" w:rsidRDefault="003F4B14">
      <w:pPr>
        <w:spacing w:after="0"/>
        <w:rPr>
          <w:rFonts w:cs="Calibri"/>
          <w:b/>
        </w:rPr>
      </w:pPr>
      <w:r>
        <w:rPr>
          <w:rFonts w:cs="Calibri"/>
          <w:b/>
        </w:rPr>
        <w:t>543. ANNUAL PARISH MEETING</w:t>
      </w:r>
    </w:p>
    <w:p w14:paraId="196B118E" w14:textId="77777777" w:rsidR="00486DBD" w:rsidRDefault="00486DBD">
      <w:pPr>
        <w:spacing w:after="0"/>
        <w:rPr>
          <w:rFonts w:cs="Calibri"/>
          <w:b/>
        </w:rPr>
      </w:pPr>
    </w:p>
    <w:p w14:paraId="6F4B3146" w14:textId="26FC728D" w:rsidR="003F4B14" w:rsidRPr="003404FB" w:rsidRDefault="003F4B14">
      <w:pPr>
        <w:spacing w:after="0"/>
        <w:rPr>
          <w:rFonts w:cs="Calibri"/>
          <w:bCs/>
        </w:rPr>
      </w:pPr>
      <w:r w:rsidRPr="003404FB">
        <w:rPr>
          <w:rFonts w:cs="Calibri"/>
          <w:bCs/>
        </w:rPr>
        <w:t>It was suggested that the</w:t>
      </w:r>
      <w:r w:rsidR="003404FB">
        <w:rPr>
          <w:rFonts w:cs="Calibri"/>
          <w:bCs/>
        </w:rPr>
        <w:t xml:space="preserve"> </w:t>
      </w:r>
      <w:r w:rsidR="003404FB" w:rsidRPr="003404FB">
        <w:rPr>
          <w:rFonts w:cs="Calibri"/>
          <w:bCs/>
        </w:rPr>
        <w:t>Shillingstone</w:t>
      </w:r>
      <w:r w:rsidRPr="003404FB">
        <w:rPr>
          <w:rFonts w:cs="Calibri"/>
          <w:bCs/>
        </w:rPr>
        <w:t xml:space="preserve"> </w:t>
      </w:r>
      <w:r w:rsidR="0033459B">
        <w:rPr>
          <w:rFonts w:cs="Calibri"/>
          <w:bCs/>
        </w:rPr>
        <w:t>S</w:t>
      </w:r>
      <w:r w:rsidRPr="003404FB">
        <w:rPr>
          <w:rFonts w:cs="Calibri"/>
          <w:bCs/>
        </w:rPr>
        <w:t xml:space="preserve">chool head </w:t>
      </w:r>
      <w:r w:rsidR="0033459B">
        <w:rPr>
          <w:rFonts w:cs="Calibri"/>
          <w:bCs/>
        </w:rPr>
        <w:t xml:space="preserve">could </w:t>
      </w:r>
      <w:r w:rsidR="003404FB">
        <w:rPr>
          <w:rFonts w:cs="Calibri"/>
          <w:bCs/>
        </w:rPr>
        <w:t xml:space="preserve">be invited to </w:t>
      </w:r>
      <w:r w:rsidRPr="003404FB">
        <w:rPr>
          <w:rFonts w:cs="Calibri"/>
          <w:bCs/>
        </w:rPr>
        <w:t>provide a presentation</w:t>
      </w:r>
      <w:r w:rsidR="003404FB">
        <w:rPr>
          <w:rFonts w:cs="Calibri"/>
          <w:bCs/>
        </w:rPr>
        <w:t xml:space="preserve"> at the Annua</w:t>
      </w:r>
      <w:r w:rsidR="004110EF">
        <w:rPr>
          <w:rFonts w:cs="Calibri"/>
          <w:bCs/>
        </w:rPr>
        <w:t>l</w:t>
      </w:r>
      <w:r w:rsidR="003404FB">
        <w:rPr>
          <w:rFonts w:cs="Calibri"/>
          <w:bCs/>
        </w:rPr>
        <w:t xml:space="preserve"> Parish Meeting</w:t>
      </w:r>
      <w:r w:rsidRPr="003404FB">
        <w:rPr>
          <w:rFonts w:cs="Calibri"/>
          <w:bCs/>
        </w:rPr>
        <w:t xml:space="preserve">, although other possibilities will be considered. </w:t>
      </w:r>
    </w:p>
    <w:p w14:paraId="7EDD8A42" w14:textId="77777777" w:rsidR="00863D8D" w:rsidRPr="003404FB" w:rsidRDefault="00863D8D" w:rsidP="008F55CD">
      <w:pPr>
        <w:tabs>
          <w:tab w:val="left" w:pos="720"/>
          <w:tab w:val="center" w:pos="4153"/>
          <w:tab w:val="right" w:pos="8306"/>
        </w:tabs>
        <w:suppressAutoHyphens w:val="0"/>
        <w:spacing w:after="0" w:line="240" w:lineRule="auto"/>
        <w:ind w:right="-416"/>
        <w:jc w:val="both"/>
        <w:rPr>
          <w:rFonts w:eastAsia="Times New Roman" w:cs="Times New Roman"/>
          <w:bCs/>
          <w:lang w:val="en-GB" w:eastAsia="en-GB"/>
        </w:rPr>
      </w:pPr>
    </w:p>
    <w:p w14:paraId="69C766A2" w14:textId="1CBB0654" w:rsidR="0039012B" w:rsidRDefault="00AA7FDD">
      <w:pPr>
        <w:pStyle w:val="Header"/>
        <w:tabs>
          <w:tab w:val="left" w:pos="720"/>
        </w:tabs>
        <w:ind w:right="-416"/>
        <w:jc w:val="both"/>
        <w:rPr>
          <w:rFonts w:ascii="Calibri" w:hAnsi="Calibri" w:cs="Calibri"/>
          <w:b/>
          <w:sz w:val="22"/>
          <w:szCs w:val="22"/>
        </w:rPr>
      </w:pPr>
      <w:r w:rsidRPr="00566C1B">
        <w:rPr>
          <w:rFonts w:ascii="Calibri" w:hAnsi="Calibri" w:cs="Calibri"/>
          <w:b/>
          <w:sz w:val="22"/>
          <w:szCs w:val="22"/>
        </w:rPr>
        <w:t>5</w:t>
      </w:r>
      <w:r w:rsidR="00C74485">
        <w:rPr>
          <w:rFonts w:ascii="Calibri" w:hAnsi="Calibri" w:cs="Calibri"/>
          <w:b/>
          <w:sz w:val="22"/>
          <w:szCs w:val="22"/>
        </w:rPr>
        <w:t>45</w:t>
      </w:r>
      <w:r w:rsidR="0039012B" w:rsidRPr="00566C1B">
        <w:rPr>
          <w:rFonts w:ascii="Calibri" w:hAnsi="Calibri" w:cs="Calibri"/>
          <w:b/>
          <w:sz w:val="22"/>
          <w:szCs w:val="22"/>
        </w:rPr>
        <w:t>. TO AGREE ITEMS FOR NEXT AGENDA:</w:t>
      </w:r>
    </w:p>
    <w:p w14:paraId="1BD46A49" w14:textId="77777777" w:rsidR="003404FB" w:rsidRDefault="003404FB">
      <w:pPr>
        <w:pStyle w:val="Header"/>
        <w:tabs>
          <w:tab w:val="left" w:pos="720"/>
        </w:tabs>
        <w:ind w:right="-416"/>
        <w:jc w:val="both"/>
        <w:rPr>
          <w:rFonts w:ascii="Calibri" w:hAnsi="Calibri" w:cs="Calibri"/>
          <w:b/>
          <w:sz w:val="22"/>
          <w:szCs w:val="22"/>
        </w:rPr>
      </w:pPr>
    </w:p>
    <w:p w14:paraId="657C90D4" w14:textId="3663808D" w:rsidR="003F4B14" w:rsidRPr="003404FB" w:rsidRDefault="003F4B14">
      <w:pPr>
        <w:pStyle w:val="Header"/>
        <w:tabs>
          <w:tab w:val="left" w:pos="720"/>
        </w:tabs>
        <w:ind w:right="-416"/>
        <w:jc w:val="both"/>
        <w:rPr>
          <w:rFonts w:ascii="Calibri" w:hAnsi="Calibri" w:cs="Calibri"/>
          <w:bCs/>
          <w:sz w:val="22"/>
          <w:szCs w:val="22"/>
        </w:rPr>
      </w:pPr>
      <w:r w:rsidRPr="003404FB">
        <w:rPr>
          <w:rFonts w:ascii="Calibri" w:hAnsi="Calibri" w:cs="Calibri"/>
          <w:bCs/>
          <w:sz w:val="22"/>
          <w:szCs w:val="22"/>
        </w:rPr>
        <w:t xml:space="preserve">Agree arrangements for the </w:t>
      </w:r>
      <w:r w:rsidR="00C74485" w:rsidRPr="003404FB">
        <w:rPr>
          <w:rFonts w:ascii="Calibri" w:hAnsi="Calibri" w:cs="Calibri"/>
          <w:bCs/>
          <w:sz w:val="22"/>
          <w:szCs w:val="22"/>
        </w:rPr>
        <w:t>Annual Parish meeting</w:t>
      </w:r>
    </w:p>
    <w:p w14:paraId="64200562" w14:textId="0A8E6373" w:rsidR="006B4E69" w:rsidRDefault="006B4E69">
      <w:pPr>
        <w:pStyle w:val="Header"/>
        <w:tabs>
          <w:tab w:val="left" w:pos="720"/>
        </w:tabs>
        <w:ind w:right="-416"/>
        <w:jc w:val="both"/>
        <w:rPr>
          <w:rFonts w:ascii="Calibri" w:hAnsi="Calibri" w:cs="Calibri"/>
          <w:b/>
          <w:sz w:val="22"/>
          <w:szCs w:val="22"/>
        </w:rPr>
      </w:pPr>
    </w:p>
    <w:p w14:paraId="00A37474" w14:textId="4F8ED08E" w:rsidR="0039012B" w:rsidRPr="00566C1B" w:rsidRDefault="00AA7FDD">
      <w:pPr>
        <w:rPr>
          <w:rFonts w:cs="Calibri"/>
        </w:rPr>
      </w:pPr>
      <w:r w:rsidRPr="00566C1B">
        <w:rPr>
          <w:rFonts w:cs="Calibri"/>
          <w:b/>
        </w:rPr>
        <w:t>5</w:t>
      </w:r>
      <w:r w:rsidR="00C74485">
        <w:rPr>
          <w:rFonts w:cs="Calibri"/>
          <w:b/>
        </w:rPr>
        <w:t>46</w:t>
      </w:r>
      <w:r w:rsidR="00EE0527" w:rsidRPr="00566C1B">
        <w:rPr>
          <w:rFonts w:cs="Calibri"/>
          <w:b/>
        </w:rPr>
        <w:t>.</w:t>
      </w:r>
      <w:r w:rsidR="0039012B" w:rsidRPr="00566C1B">
        <w:rPr>
          <w:rFonts w:cs="Calibri"/>
          <w:b/>
        </w:rPr>
        <w:t xml:space="preserve"> NEXT MEETING </w:t>
      </w:r>
    </w:p>
    <w:p w14:paraId="19B73C51" w14:textId="3DF84DD3" w:rsidR="00804A27" w:rsidRPr="00566C1B" w:rsidRDefault="0039012B">
      <w:pPr>
        <w:rPr>
          <w:rFonts w:cs="Calibri"/>
        </w:rPr>
      </w:pPr>
      <w:r w:rsidRPr="00566C1B">
        <w:rPr>
          <w:rFonts w:cs="Calibri"/>
        </w:rPr>
        <w:t>The next meeting was confirmed as being on Thursday</w:t>
      </w:r>
      <w:r w:rsidR="00863D8D">
        <w:rPr>
          <w:rFonts w:cs="Calibri"/>
        </w:rPr>
        <w:t xml:space="preserve"> </w:t>
      </w:r>
      <w:r w:rsidR="00C74485">
        <w:rPr>
          <w:rFonts w:cs="Calibri"/>
        </w:rPr>
        <w:t>2 April</w:t>
      </w:r>
      <w:r w:rsidR="00655ABF">
        <w:rPr>
          <w:rFonts w:cs="Calibri"/>
        </w:rPr>
        <w:t xml:space="preserve"> 2020 </w:t>
      </w:r>
      <w:r w:rsidRPr="00566C1B">
        <w:rPr>
          <w:rFonts w:cs="Calibri"/>
        </w:rPr>
        <w:t>at 7:30 p.m. at the Church Centre.</w:t>
      </w:r>
    </w:p>
    <w:p w14:paraId="2591AF6B" w14:textId="344B2E96" w:rsidR="0039012B" w:rsidRPr="00566C1B" w:rsidRDefault="0039012B">
      <w:pPr>
        <w:rPr>
          <w:rFonts w:cs="Calibri"/>
        </w:rPr>
      </w:pPr>
      <w:r w:rsidRPr="00566C1B">
        <w:rPr>
          <w:rFonts w:cs="Calibri"/>
        </w:rPr>
        <w:t xml:space="preserve">There being no further business, the meeting closed at </w:t>
      </w:r>
      <w:r w:rsidR="00C74485">
        <w:rPr>
          <w:rFonts w:cs="Calibri"/>
        </w:rPr>
        <w:t>8:20</w:t>
      </w:r>
      <w:r w:rsidR="00863D8D">
        <w:rPr>
          <w:rFonts w:cs="Calibri"/>
        </w:rPr>
        <w:t xml:space="preserve"> </w:t>
      </w:r>
      <w:r w:rsidRPr="00566C1B">
        <w:rPr>
          <w:rFonts w:cs="Calibri"/>
        </w:rPr>
        <w:t>p.m.</w:t>
      </w:r>
    </w:p>
    <w:sectPr w:rsidR="0039012B" w:rsidRPr="00566C1B" w:rsidSect="0058603E">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8D02" w14:textId="77777777" w:rsidR="00B5426C" w:rsidRDefault="00B5426C">
      <w:pPr>
        <w:spacing w:after="0" w:line="240" w:lineRule="auto"/>
      </w:pPr>
      <w:r>
        <w:separator/>
      </w:r>
    </w:p>
  </w:endnote>
  <w:endnote w:type="continuationSeparator" w:id="0">
    <w:p w14:paraId="745B1485" w14:textId="77777777" w:rsidR="00B5426C" w:rsidRDefault="00B5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32C0" w14:textId="77777777" w:rsidR="0039012B" w:rsidRDefault="0039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B7D2" w14:textId="77777777" w:rsidR="0039012B" w:rsidRDefault="00390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84A" w14:textId="77777777" w:rsidR="0039012B" w:rsidRDefault="00390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9F25" w14:textId="77777777" w:rsidR="00B5426C" w:rsidRDefault="00B5426C">
      <w:pPr>
        <w:spacing w:after="0" w:line="240" w:lineRule="auto"/>
      </w:pPr>
      <w:r>
        <w:separator/>
      </w:r>
    </w:p>
  </w:footnote>
  <w:footnote w:type="continuationSeparator" w:id="0">
    <w:p w14:paraId="6BF375C9" w14:textId="77777777" w:rsidR="00B5426C" w:rsidRDefault="00B54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0553" w14:textId="66FF3F02" w:rsidR="0039012B" w:rsidRDefault="00390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6C2" w14:textId="69210BA9" w:rsidR="0039012B" w:rsidRDefault="00390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AB9" w14:textId="7A63F01B" w:rsidR="0039012B" w:rsidRDefault="00390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A1E2E"/>
    <w:multiLevelType w:val="hybridMultilevel"/>
    <w:tmpl w:val="F65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CC0"/>
    <w:multiLevelType w:val="hybridMultilevel"/>
    <w:tmpl w:val="99DE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70BB8"/>
    <w:multiLevelType w:val="hybridMultilevel"/>
    <w:tmpl w:val="A4246740"/>
    <w:lvl w:ilvl="0" w:tplc="F1B44B5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10B12"/>
    <w:rsid w:val="00026EF1"/>
    <w:rsid w:val="00033A8B"/>
    <w:rsid w:val="000346DB"/>
    <w:rsid w:val="00057D05"/>
    <w:rsid w:val="00074123"/>
    <w:rsid w:val="00094708"/>
    <w:rsid w:val="000C0D85"/>
    <w:rsid w:val="000E51A0"/>
    <w:rsid w:val="000F14B7"/>
    <w:rsid w:val="001139AB"/>
    <w:rsid w:val="0012369D"/>
    <w:rsid w:val="001239B5"/>
    <w:rsid w:val="00143C50"/>
    <w:rsid w:val="00147088"/>
    <w:rsid w:val="00171C1A"/>
    <w:rsid w:val="00176AAE"/>
    <w:rsid w:val="0019073F"/>
    <w:rsid w:val="00191E13"/>
    <w:rsid w:val="00195026"/>
    <w:rsid w:val="001A01CC"/>
    <w:rsid w:val="001A0CEC"/>
    <w:rsid w:val="001A114B"/>
    <w:rsid w:val="001E1399"/>
    <w:rsid w:val="001F2558"/>
    <w:rsid w:val="001F7147"/>
    <w:rsid w:val="00201F7B"/>
    <w:rsid w:val="002022F5"/>
    <w:rsid w:val="0021784B"/>
    <w:rsid w:val="0022056B"/>
    <w:rsid w:val="0022518C"/>
    <w:rsid w:val="0024484F"/>
    <w:rsid w:val="00252D0B"/>
    <w:rsid w:val="002822C0"/>
    <w:rsid w:val="00287C63"/>
    <w:rsid w:val="002929FD"/>
    <w:rsid w:val="00296F89"/>
    <w:rsid w:val="002A4F7A"/>
    <w:rsid w:val="0030407E"/>
    <w:rsid w:val="0031303F"/>
    <w:rsid w:val="00317E52"/>
    <w:rsid w:val="0033459B"/>
    <w:rsid w:val="003404FB"/>
    <w:rsid w:val="00346765"/>
    <w:rsid w:val="0037199F"/>
    <w:rsid w:val="0037481F"/>
    <w:rsid w:val="0039012B"/>
    <w:rsid w:val="003B0DCE"/>
    <w:rsid w:val="003B16E9"/>
    <w:rsid w:val="003B197D"/>
    <w:rsid w:val="003E3104"/>
    <w:rsid w:val="003E4680"/>
    <w:rsid w:val="003E46C1"/>
    <w:rsid w:val="003E548B"/>
    <w:rsid w:val="003F405B"/>
    <w:rsid w:val="003F4B14"/>
    <w:rsid w:val="004022CF"/>
    <w:rsid w:val="004110EF"/>
    <w:rsid w:val="004128E9"/>
    <w:rsid w:val="0043112B"/>
    <w:rsid w:val="00432D57"/>
    <w:rsid w:val="00435191"/>
    <w:rsid w:val="0044552D"/>
    <w:rsid w:val="004638CD"/>
    <w:rsid w:val="00464830"/>
    <w:rsid w:val="00480ADE"/>
    <w:rsid w:val="00486DBD"/>
    <w:rsid w:val="00493D67"/>
    <w:rsid w:val="004A4008"/>
    <w:rsid w:val="004B0D48"/>
    <w:rsid w:val="004B2006"/>
    <w:rsid w:val="004B3196"/>
    <w:rsid w:val="004C31EA"/>
    <w:rsid w:val="004D30C7"/>
    <w:rsid w:val="004D5CEF"/>
    <w:rsid w:val="004F23C0"/>
    <w:rsid w:val="005008BE"/>
    <w:rsid w:val="00500B41"/>
    <w:rsid w:val="005058A5"/>
    <w:rsid w:val="00507C23"/>
    <w:rsid w:val="00513E3B"/>
    <w:rsid w:val="0053028D"/>
    <w:rsid w:val="0054189C"/>
    <w:rsid w:val="0054516F"/>
    <w:rsid w:val="0054694C"/>
    <w:rsid w:val="005533B9"/>
    <w:rsid w:val="00556583"/>
    <w:rsid w:val="00566C1B"/>
    <w:rsid w:val="00581F8F"/>
    <w:rsid w:val="0058603E"/>
    <w:rsid w:val="0059089D"/>
    <w:rsid w:val="005942AD"/>
    <w:rsid w:val="005A642D"/>
    <w:rsid w:val="005B0FB4"/>
    <w:rsid w:val="005B593F"/>
    <w:rsid w:val="005C49A5"/>
    <w:rsid w:val="005F4089"/>
    <w:rsid w:val="006148A5"/>
    <w:rsid w:val="006148CC"/>
    <w:rsid w:val="00614A4C"/>
    <w:rsid w:val="00655ABF"/>
    <w:rsid w:val="00664E8D"/>
    <w:rsid w:val="00675C02"/>
    <w:rsid w:val="00685090"/>
    <w:rsid w:val="00687C42"/>
    <w:rsid w:val="006950D6"/>
    <w:rsid w:val="006B4E69"/>
    <w:rsid w:val="006C1E0F"/>
    <w:rsid w:val="006C27E6"/>
    <w:rsid w:val="006D01E6"/>
    <w:rsid w:val="006D322E"/>
    <w:rsid w:val="006E73D6"/>
    <w:rsid w:val="00713B95"/>
    <w:rsid w:val="007237FC"/>
    <w:rsid w:val="007526F1"/>
    <w:rsid w:val="00765DB2"/>
    <w:rsid w:val="007728A7"/>
    <w:rsid w:val="007826BD"/>
    <w:rsid w:val="007A791C"/>
    <w:rsid w:val="007B4F34"/>
    <w:rsid w:val="007B6453"/>
    <w:rsid w:val="007B79DE"/>
    <w:rsid w:val="007C11E5"/>
    <w:rsid w:val="007C457D"/>
    <w:rsid w:val="007D0D1B"/>
    <w:rsid w:val="007D2D39"/>
    <w:rsid w:val="007E760B"/>
    <w:rsid w:val="007F0FC3"/>
    <w:rsid w:val="007F504F"/>
    <w:rsid w:val="00802844"/>
    <w:rsid w:val="008038AA"/>
    <w:rsid w:val="00804A27"/>
    <w:rsid w:val="0081395C"/>
    <w:rsid w:val="00830F38"/>
    <w:rsid w:val="00856FA9"/>
    <w:rsid w:val="00863D8D"/>
    <w:rsid w:val="008660CD"/>
    <w:rsid w:val="008976E1"/>
    <w:rsid w:val="008C582B"/>
    <w:rsid w:val="008D1354"/>
    <w:rsid w:val="008D6468"/>
    <w:rsid w:val="008E6C31"/>
    <w:rsid w:val="008F55CD"/>
    <w:rsid w:val="008F5A52"/>
    <w:rsid w:val="00922797"/>
    <w:rsid w:val="00925A44"/>
    <w:rsid w:val="0092775A"/>
    <w:rsid w:val="00941BA0"/>
    <w:rsid w:val="00942553"/>
    <w:rsid w:val="00942D42"/>
    <w:rsid w:val="00945C9E"/>
    <w:rsid w:val="009662D4"/>
    <w:rsid w:val="00971F1A"/>
    <w:rsid w:val="00984F7E"/>
    <w:rsid w:val="009925D6"/>
    <w:rsid w:val="00993310"/>
    <w:rsid w:val="00993E9A"/>
    <w:rsid w:val="009B2B57"/>
    <w:rsid w:val="009C2F4A"/>
    <w:rsid w:val="009C7DA0"/>
    <w:rsid w:val="009D3D03"/>
    <w:rsid w:val="009E07EC"/>
    <w:rsid w:val="009F1699"/>
    <w:rsid w:val="009F2709"/>
    <w:rsid w:val="00A00B91"/>
    <w:rsid w:val="00A04BB9"/>
    <w:rsid w:val="00A12546"/>
    <w:rsid w:val="00A13785"/>
    <w:rsid w:val="00A1432A"/>
    <w:rsid w:val="00A20FEE"/>
    <w:rsid w:val="00A31551"/>
    <w:rsid w:val="00A43262"/>
    <w:rsid w:val="00A662A2"/>
    <w:rsid w:val="00A77E4A"/>
    <w:rsid w:val="00A86B52"/>
    <w:rsid w:val="00A959A7"/>
    <w:rsid w:val="00AA3D1D"/>
    <w:rsid w:val="00AA59B4"/>
    <w:rsid w:val="00AA7FDD"/>
    <w:rsid w:val="00AB01EA"/>
    <w:rsid w:val="00AD0CE0"/>
    <w:rsid w:val="00AD2885"/>
    <w:rsid w:val="00AE4B11"/>
    <w:rsid w:val="00AE536A"/>
    <w:rsid w:val="00B01ED5"/>
    <w:rsid w:val="00B12FB0"/>
    <w:rsid w:val="00B31073"/>
    <w:rsid w:val="00B327E7"/>
    <w:rsid w:val="00B45353"/>
    <w:rsid w:val="00B47E4A"/>
    <w:rsid w:val="00B5426C"/>
    <w:rsid w:val="00B604D7"/>
    <w:rsid w:val="00B61B13"/>
    <w:rsid w:val="00B65B8F"/>
    <w:rsid w:val="00B70721"/>
    <w:rsid w:val="00B91A50"/>
    <w:rsid w:val="00B949F1"/>
    <w:rsid w:val="00BA18B5"/>
    <w:rsid w:val="00BA417E"/>
    <w:rsid w:val="00BB7CE2"/>
    <w:rsid w:val="00BC7951"/>
    <w:rsid w:val="00BD2111"/>
    <w:rsid w:val="00BE67E4"/>
    <w:rsid w:val="00C01EDE"/>
    <w:rsid w:val="00C16448"/>
    <w:rsid w:val="00C16DCF"/>
    <w:rsid w:val="00C21746"/>
    <w:rsid w:val="00C74485"/>
    <w:rsid w:val="00C82114"/>
    <w:rsid w:val="00C96848"/>
    <w:rsid w:val="00C97208"/>
    <w:rsid w:val="00CB2C22"/>
    <w:rsid w:val="00CC6BF6"/>
    <w:rsid w:val="00CD6F36"/>
    <w:rsid w:val="00CE2D31"/>
    <w:rsid w:val="00CE3823"/>
    <w:rsid w:val="00CE3D6A"/>
    <w:rsid w:val="00CE5A74"/>
    <w:rsid w:val="00D01BCD"/>
    <w:rsid w:val="00D1503F"/>
    <w:rsid w:val="00D20B65"/>
    <w:rsid w:val="00D4448F"/>
    <w:rsid w:val="00D51419"/>
    <w:rsid w:val="00D9666F"/>
    <w:rsid w:val="00DA2385"/>
    <w:rsid w:val="00DB1AC8"/>
    <w:rsid w:val="00DB3B5C"/>
    <w:rsid w:val="00DC44CB"/>
    <w:rsid w:val="00DD4AAB"/>
    <w:rsid w:val="00DF1E0E"/>
    <w:rsid w:val="00E00742"/>
    <w:rsid w:val="00E02133"/>
    <w:rsid w:val="00E0229D"/>
    <w:rsid w:val="00E14AC7"/>
    <w:rsid w:val="00E23FF5"/>
    <w:rsid w:val="00E247D0"/>
    <w:rsid w:val="00E30B24"/>
    <w:rsid w:val="00E55B94"/>
    <w:rsid w:val="00E65F34"/>
    <w:rsid w:val="00EB04DC"/>
    <w:rsid w:val="00EB13CE"/>
    <w:rsid w:val="00EC11AB"/>
    <w:rsid w:val="00ED608E"/>
    <w:rsid w:val="00EE0527"/>
    <w:rsid w:val="00EE0E1F"/>
    <w:rsid w:val="00EE5120"/>
    <w:rsid w:val="00EE570D"/>
    <w:rsid w:val="00EF19A1"/>
    <w:rsid w:val="00F020E5"/>
    <w:rsid w:val="00F16631"/>
    <w:rsid w:val="00F30228"/>
    <w:rsid w:val="00F33F75"/>
    <w:rsid w:val="00F4641D"/>
    <w:rsid w:val="00F57409"/>
    <w:rsid w:val="00F905B4"/>
    <w:rsid w:val="00F942BC"/>
    <w:rsid w:val="00F94EA2"/>
    <w:rsid w:val="00F96E72"/>
    <w:rsid w:val="00FA3F1E"/>
    <w:rsid w:val="00FA6905"/>
    <w:rsid w:val="00FA6F1A"/>
    <w:rsid w:val="00FB316C"/>
    <w:rsid w:val="00FB4971"/>
    <w:rsid w:val="00FC3CF3"/>
    <w:rsid w:val="00FC7BF7"/>
    <w:rsid w:val="00FD0216"/>
    <w:rsid w:val="00FD46FF"/>
    <w:rsid w:val="00FD5DF8"/>
    <w:rsid w:val="00FF1522"/>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0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0B24"/>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 w:id="19428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93227-DC94-49FF-ABC0-0BC72D0F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3</cp:revision>
  <cp:lastPrinted>2020-03-06T16:52:00Z</cp:lastPrinted>
  <dcterms:created xsi:type="dcterms:W3CDTF">2020-03-08T11:01:00Z</dcterms:created>
  <dcterms:modified xsi:type="dcterms:W3CDTF">2020-05-08T06:19:00Z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